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1DCE83" w14:textId="77777777" w:rsidR="00DE5204" w:rsidRPr="00D5007F" w:rsidRDefault="00DE5204" w:rsidP="00D65896">
      <w:pPr>
        <w:pStyle w:val="Heading1"/>
        <w:contextualSpacing/>
        <w:jc w:val="center"/>
        <w:rPr>
          <w:b/>
          <w:bCs/>
        </w:rPr>
      </w:pPr>
      <w:proofErr w:type="spellStart"/>
      <w:r w:rsidRPr="00D5007F">
        <w:rPr>
          <w:b/>
          <w:bCs/>
        </w:rPr>
        <w:t>PowerAmerica</w:t>
      </w:r>
      <w:proofErr w:type="spellEnd"/>
      <w:r w:rsidRPr="00D5007F">
        <w:rPr>
          <w:b/>
          <w:bCs/>
        </w:rPr>
        <w:t xml:space="preserve"> 2020 Virtual WBG Summer Workshop</w:t>
      </w:r>
    </w:p>
    <w:p w14:paraId="3A08617F" w14:textId="6E911A41" w:rsidR="00DE5204" w:rsidRDefault="00DE5204"/>
    <w:p w14:paraId="4FA916A4" w14:textId="5E703AA8" w:rsidR="00DE5204" w:rsidRDefault="00DE5204">
      <w:r>
        <w:t xml:space="preserve">This document provides an overview of </w:t>
      </w:r>
      <w:r w:rsidR="00B901A3">
        <w:t>to</w:t>
      </w:r>
      <w:r>
        <w:t xml:space="preserve"> use the Remo platform to present at </w:t>
      </w:r>
      <w:proofErr w:type="spellStart"/>
      <w:r>
        <w:t>PowerAmerica’s</w:t>
      </w:r>
      <w:proofErr w:type="spellEnd"/>
      <w:r>
        <w:t xml:space="preserve"> virtual conference on August 4</w:t>
      </w:r>
      <w:r w:rsidRPr="00DE5204">
        <w:rPr>
          <w:vertAlign w:val="superscript"/>
        </w:rPr>
        <w:t>th</w:t>
      </w:r>
      <w:r>
        <w:t xml:space="preserve"> &amp; 5</w:t>
      </w:r>
      <w:r w:rsidRPr="00DE5204">
        <w:rPr>
          <w:vertAlign w:val="superscript"/>
        </w:rPr>
        <w:t>th</w:t>
      </w:r>
      <w:r>
        <w:t>.</w:t>
      </w:r>
      <w:r w:rsidR="00F41015">
        <w:t xml:space="preserve"> This document </w:t>
      </w:r>
      <w:r w:rsidR="000A04CE">
        <w:t>contains</w:t>
      </w:r>
      <w:r w:rsidR="00F41015">
        <w:t>:</w:t>
      </w:r>
    </w:p>
    <w:p w14:paraId="4518B84C" w14:textId="4506C198" w:rsidR="00F41015" w:rsidRDefault="0031652B" w:rsidP="00F41015">
      <w:pPr>
        <w:pStyle w:val="ListParagraph"/>
        <w:numPr>
          <w:ilvl w:val="0"/>
          <w:numId w:val="4"/>
        </w:numPr>
      </w:pPr>
      <w:hyperlink w:anchor="_What_is_Remo?" w:history="1">
        <w:r w:rsidR="00F41015" w:rsidRPr="000B7D7D">
          <w:rPr>
            <w:rStyle w:val="Hyperlink"/>
          </w:rPr>
          <w:t>What is Remo?</w:t>
        </w:r>
      </w:hyperlink>
    </w:p>
    <w:p w14:paraId="6BD8B62B" w14:textId="4FC5F1E7" w:rsidR="00F41015" w:rsidRDefault="0031652B" w:rsidP="00F41015">
      <w:pPr>
        <w:pStyle w:val="ListParagraph"/>
        <w:numPr>
          <w:ilvl w:val="0"/>
          <w:numId w:val="4"/>
        </w:numPr>
      </w:pPr>
      <w:hyperlink w:anchor="_How_to_Join:" w:history="1">
        <w:r w:rsidR="00F41015" w:rsidRPr="000B7D7D">
          <w:rPr>
            <w:rStyle w:val="Hyperlink"/>
          </w:rPr>
          <w:t>How to Join:</w:t>
        </w:r>
      </w:hyperlink>
    </w:p>
    <w:p w14:paraId="1F99E6BB" w14:textId="70B0278F" w:rsidR="00F41015" w:rsidRDefault="0031652B" w:rsidP="00F41015">
      <w:pPr>
        <w:pStyle w:val="ListParagraph"/>
        <w:numPr>
          <w:ilvl w:val="0"/>
          <w:numId w:val="4"/>
        </w:numPr>
      </w:pPr>
      <w:hyperlink w:anchor="_Navigating_Remo" w:history="1">
        <w:r w:rsidR="00F41015" w:rsidRPr="000B7D7D">
          <w:rPr>
            <w:rStyle w:val="Hyperlink"/>
          </w:rPr>
          <w:t>Navigating Remo:</w:t>
        </w:r>
      </w:hyperlink>
    </w:p>
    <w:p w14:paraId="4F969B91" w14:textId="38BA676D" w:rsidR="00F41015" w:rsidRDefault="0031652B" w:rsidP="00F41015">
      <w:pPr>
        <w:pStyle w:val="ListParagraph"/>
        <w:numPr>
          <w:ilvl w:val="1"/>
          <w:numId w:val="4"/>
        </w:numPr>
      </w:pPr>
      <w:hyperlink w:anchor="_Presentation_Mode" w:history="1">
        <w:r w:rsidR="00F41015" w:rsidRPr="000B7D7D">
          <w:rPr>
            <w:rStyle w:val="Hyperlink"/>
          </w:rPr>
          <w:t>Presentation Mode</w:t>
        </w:r>
      </w:hyperlink>
    </w:p>
    <w:p w14:paraId="493E147B" w14:textId="0F77BC37" w:rsidR="00F41015" w:rsidRDefault="0031652B" w:rsidP="00F41015">
      <w:pPr>
        <w:pStyle w:val="ListParagraph"/>
        <w:numPr>
          <w:ilvl w:val="2"/>
          <w:numId w:val="4"/>
        </w:numPr>
      </w:pPr>
      <w:hyperlink w:anchor="_Your_Presentation" w:history="1">
        <w:r w:rsidR="00F41015" w:rsidRPr="000A04CE">
          <w:rPr>
            <w:rStyle w:val="Hyperlink"/>
          </w:rPr>
          <w:t>Your presentation</w:t>
        </w:r>
      </w:hyperlink>
    </w:p>
    <w:p w14:paraId="2AD682BB" w14:textId="00AF9CCF" w:rsidR="00F41015" w:rsidRDefault="0031652B" w:rsidP="00F41015">
      <w:pPr>
        <w:pStyle w:val="ListParagraph"/>
        <w:numPr>
          <w:ilvl w:val="2"/>
          <w:numId w:val="4"/>
        </w:numPr>
      </w:pPr>
      <w:hyperlink w:anchor="_Optimizing_the_View" w:history="1">
        <w:r w:rsidR="00F41015" w:rsidRPr="00602B20">
          <w:rPr>
            <w:rStyle w:val="Hyperlink"/>
          </w:rPr>
          <w:t>Optimizing your view during others’ presentations</w:t>
        </w:r>
      </w:hyperlink>
    </w:p>
    <w:p w14:paraId="22054BB2" w14:textId="131B9EB7" w:rsidR="00F41015" w:rsidRDefault="0031652B" w:rsidP="00F41015">
      <w:pPr>
        <w:pStyle w:val="ListParagraph"/>
        <w:numPr>
          <w:ilvl w:val="1"/>
          <w:numId w:val="4"/>
        </w:numPr>
      </w:pPr>
      <w:hyperlink w:anchor="_Networking_Mode" w:history="1">
        <w:r w:rsidR="00F41015" w:rsidRPr="000B7D7D">
          <w:rPr>
            <w:rStyle w:val="Hyperlink"/>
          </w:rPr>
          <w:t>Networking Mode</w:t>
        </w:r>
      </w:hyperlink>
    </w:p>
    <w:p w14:paraId="70B25D56" w14:textId="05B3B12B" w:rsidR="00DE5204" w:rsidRDefault="00DE5204"/>
    <w:p w14:paraId="7C62EEDB" w14:textId="6A1F1F49" w:rsidR="00DE5204" w:rsidRDefault="00DE5204" w:rsidP="00FA6153">
      <w:r>
        <w:t>If you have any questions, please contact Maddie Shea of Fountainworks: maddie@fountainworks.com or (706) 247-3971.</w:t>
      </w:r>
    </w:p>
    <w:p w14:paraId="2F6643A3" w14:textId="3E156829" w:rsidR="00DE5204" w:rsidRDefault="00DE5204" w:rsidP="00C95F56">
      <w:pPr>
        <w:pStyle w:val="Heading1"/>
      </w:pPr>
      <w:bookmarkStart w:id="0" w:name="_What_is_Remo?"/>
      <w:bookmarkEnd w:id="0"/>
      <w:r>
        <w:t>What is Remo?</w:t>
      </w:r>
    </w:p>
    <w:p w14:paraId="2B601726" w14:textId="498C51A0" w:rsidR="003967D6" w:rsidRDefault="003967D6">
      <w:r>
        <w:t xml:space="preserve">Remo is a new virtual conference platform that aims to make the remote world feel natural and humanized. Our goal is to make sure speakers are as comfortable as possible </w:t>
      </w:r>
      <w:r w:rsidR="00E21A36">
        <w:t xml:space="preserve">navigating Remo. If you have a moment, here are some quick </w:t>
      </w:r>
      <w:r w:rsidR="00D64E45">
        <w:t>resources</w:t>
      </w:r>
      <w:r w:rsidR="00E21A36">
        <w:t xml:space="preserve"> that </w:t>
      </w:r>
      <w:r w:rsidR="00D5007F">
        <w:t xml:space="preserve">provide an overview of the platform. </w:t>
      </w:r>
    </w:p>
    <w:p w14:paraId="2724483C" w14:textId="723096AA" w:rsidR="00D64E45" w:rsidRDefault="0031652B" w:rsidP="00D64E45">
      <w:pPr>
        <w:pStyle w:val="ListParagraph"/>
        <w:numPr>
          <w:ilvl w:val="0"/>
          <w:numId w:val="5"/>
        </w:numPr>
      </w:pPr>
      <w:hyperlink r:id="rId7" w:history="1">
        <w:r w:rsidR="00D64E45" w:rsidRPr="00D64E45">
          <w:rPr>
            <w:rStyle w:val="Hyperlink"/>
          </w:rPr>
          <w:t>PDF guide from Remo</w:t>
        </w:r>
      </w:hyperlink>
    </w:p>
    <w:p w14:paraId="23BD6303" w14:textId="0578D087" w:rsidR="00D5007F" w:rsidRDefault="0031652B" w:rsidP="00D5007F">
      <w:pPr>
        <w:pStyle w:val="ListParagraph"/>
        <w:numPr>
          <w:ilvl w:val="0"/>
          <w:numId w:val="1"/>
        </w:numPr>
      </w:pPr>
      <w:hyperlink r:id="rId8" w:history="1">
        <w:r w:rsidR="00D64E45">
          <w:rPr>
            <w:rStyle w:val="Hyperlink"/>
          </w:rPr>
          <w:t>YouTube Video from Remo</w:t>
        </w:r>
      </w:hyperlink>
    </w:p>
    <w:p w14:paraId="7746D092" w14:textId="43E1D326" w:rsidR="00D64E45" w:rsidRDefault="0031652B" w:rsidP="00D64E45">
      <w:pPr>
        <w:pStyle w:val="ListParagraph"/>
        <w:numPr>
          <w:ilvl w:val="0"/>
          <w:numId w:val="1"/>
        </w:numPr>
      </w:pPr>
      <w:hyperlink r:id="rId9" w:history="1">
        <w:r w:rsidR="00D64E45">
          <w:rPr>
            <w:rStyle w:val="Hyperlink"/>
          </w:rPr>
          <w:t>YouTube video from a third party, but more in-depth</w:t>
        </w:r>
      </w:hyperlink>
    </w:p>
    <w:p w14:paraId="13047373" w14:textId="77777777" w:rsidR="00FA6153" w:rsidRDefault="00FA6153" w:rsidP="000B7D7D">
      <w:pPr>
        <w:pStyle w:val="ListParagraph"/>
      </w:pPr>
    </w:p>
    <w:p w14:paraId="31CBC8F1" w14:textId="4700269C" w:rsidR="00DE5204" w:rsidRDefault="00E21A36">
      <w:r>
        <w:t>As a speaker, you will have the permission to broadcast in presentation mode</w:t>
      </w:r>
      <w:r w:rsidR="00D65896">
        <w:t xml:space="preserve"> </w:t>
      </w:r>
      <w:r>
        <w:t>and have access to join the stage in conversation mode. Attendees, on the other hand, will not be able to broadcast in presentation mode, and will not have access to join the stage, unless the event manager/admin invites them to join the stage during presentation mode.</w:t>
      </w:r>
    </w:p>
    <w:p w14:paraId="45905C2C" w14:textId="65C4C736" w:rsidR="00DE5204" w:rsidRDefault="00DE5204" w:rsidP="00C95F56">
      <w:pPr>
        <w:pStyle w:val="Heading1"/>
      </w:pPr>
      <w:bookmarkStart w:id="1" w:name="_How_to_Join:"/>
      <w:bookmarkEnd w:id="1"/>
      <w:r>
        <w:t>How to Join:</w:t>
      </w:r>
    </w:p>
    <w:p w14:paraId="5DA9FF8F" w14:textId="26847E44" w:rsidR="004150F3" w:rsidRDefault="004150F3">
      <w:r>
        <w:t xml:space="preserve">First, make sure your device is compatible </w:t>
      </w:r>
      <w:r>
        <w:softHyphen/>
      </w:r>
      <w:r>
        <w:softHyphen/>
        <w:t xml:space="preserve">– currently, Remo does not have an iOS or Android app, so you will need to join from a computer. </w:t>
      </w:r>
      <w:r w:rsidR="00CB55ED">
        <w:rPr>
          <w:b/>
          <w:bCs/>
        </w:rPr>
        <w:t xml:space="preserve">Google Chrome is the preferred </w:t>
      </w:r>
      <w:r w:rsidR="00CB55ED" w:rsidRPr="00CB55ED">
        <w:rPr>
          <w:b/>
          <w:bCs/>
        </w:rPr>
        <w:t>browser</w:t>
      </w:r>
      <w:r w:rsidR="00CB55ED" w:rsidRPr="00751529">
        <w:t>,</w:t>
      </w:r>
      <w:r w:rsidR="00CB55ED">
        <w:t xml:space="preserve"> though most major browsers will work as well. </w:t>
      </w:r>
      <w:r w:rsidRPr="00CB55ED">
        <w:t>It</w:t>
      </w:r>
      <w:r>
        <w:t xml:space="preserve"> also does not have a dial-in function, so it is important your audio works. </w:t>
      </w:r>
      <w:r w:rsidRPr="00C84194">
        <w:rPr>
          <w:b/>
          <w:bCs/>
        </w:rPr>
        <w:t xml:space="preserve">Go to </w:t>
      </w:r>
      <w:hyperlink r:id="rId10" w:history="1">
        <w:r w:rsidRPr="00C84194">
          <w:rPr>
            <w:rStyle w:val="Hyperlink"/>
            <w:b/>
            <w:bCs/>
          </w:rPr>
          <w:t>geartest.remo.co</w:t>
        </w:r>
      </w:hyperlink>
      <w:r w:rsidRPr="00C84194">
        <w:rPr>
          <w:b/>
          <w:bCs/>
        </w:rPr>
        <w:t xml:space="preserve"> to test your device compatibility</w:t>
      </w:r>
      <w:r>
        <w:t xml:space="preserve"> and audio/video.</w:t>
      </w:r>
    </w:p>
    <w:p w14:paraId="3C7D908F" w14:textId="2E6279D1" w:rsidR="004150F3" w:rsidRDefault="004150F3" w:rsidP="004150F3">
      <w:pPr>
        <w:jc w:val="center"/>
      </w:pPr>
      <w:r>
        <w:rPr>
          <w:noProof/>
        </w:rPr>
        <w:lastRenderedPageBreak/>
        <w:drawing>
          <wp:inline distT="0" distB="0" distL="0" distR="0" wp14:anchorId="12E80B0A" wp14:editId="603FF282">
            <wp:extent cx="4479102" cy="2864041"/>
            <wp:effectExtent l="0" t="0" r="4445"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484651" cy="2867589"/>
                    </a:xfrm>
                    <a:prstGeom prst="rect">
                      <a:avLst/>
                    </a:prstGeom>
                  </pic:spPr>
                </pic:pic>
              </a:graphicData>
            </a:graphic>
          </wp:inline>
        </w:drawing>
      </w:r>
    </w:p>
    <w:p w14:paraId="7FFF6095" w14:textId="77777777" w:rsidR="004150F3" w:rsidRDefault="004150F3"/>
    <w:p w14:paraId="491B485F" w14:textId="6F1C1E5E" w:rsidR="00DE5204" w:rsidRDefault="00DE5204">
      <w:r>
        <w:t>You will be added as a speaker</w:t>
      </w:r>
      <w:r w:rsidR="00D5007F">
        <w:t xml:space="preserve"> by a member of our team. Look out for an email from </w:t>
      </w:r>
      <w:r w:rsidR="00D65896" w:rsidRPr="00D65896">
        <w:rPr>
          <w:b/>
          <w:bCs/>
        </w:rPr>
        <w:t>noreply@remoinvite1.co</w:t>
      </w:r>
      <w:r w:rsidR="00D65896">
        <w:t xml:space="preserve"> with the subject line “Warren Miller </w:t>
      </w:r>
      <w:r w:rsidR="00B901A3">
        <w:t xml:space="preserve">invited you to </w:t>
      </w:r>
      <w:proofErr w:type="spellStart"/>
      <w:r w:rsidR="00B901A3">
        <w:t>PowerAmerica</w:t>
      </w:r>
      <w:proofErr w:type="spellEnd"/>
      <w:r w:rsidR="00B901A3">
        <w:t xml:space="preserve"> 2020 Virtual WBG Summit</w:t>
      </w:r>
      <w:r w:rsidR="00D65896">
        <w:t>” – if you haven’t received an email by August 3</w:t>
      </w:r>
      <w:r w:rsidR="00D65896" w:rsidRPr="00D65896">
        <w:rPr>
          <w:vertAlign w:val="superscript"/>
        </w:rPr>
        <w:t>rd</w:t>
      </w:r>
      <w:r w:rsidR="00D65896">
        <w:t xml:space="preserve">, make sure it’s not in your spam folder. The invitation will look </w:t>
      </w:r>
      <w:r w:rsidR="00B901A3">
        <w:t>similar to</w:t>
      </w:r>
      <w:r w:rsidR="00D65896">
        <w:t xml:space="preserve"> this:</w:t>
      </w:r>
    </w:p>
    <w:p w14:paraId="3CF3D43D" w14:textId="77777777" w:rsidR="004150F3" w:rsidRDefault="004150F3"/>
    <w:p w14:paraId="0C19DFF5" w14:textId="59F05096" w:rsidR="00D65896" w:rsidRDefault="00B901A3" w:rsidP="00D65896">
      <w:pPr>
        <w:jc w:val="center"/>
      </w:pPr>
      <w:r>
        <w:rPr>
          <w:noProof/>
        </w:rPr>
        <w:drawing>
          <wp:inline distT="0" distB="0" distL="0" distR="0" wp14:anchorId="73507F61" wp14:editId="744F35C4">
            <wp:extent cx="5305778" cy="3551924"/>
            <wp:effectExtent l="0" t="0" r="3175" b="4445"/>
            <wp:docPr id="40" name="Picture 4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social media pos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315474" cy="3558415"/>
                    </a:xfrm>
                    <a:prstGeom prst="rect">
                      <a:avLst/>
                    </a:prstGeom>
                  </pic:spPr>
                </pic:pic>
              </a:graphicData>
            </a:graphic>
          </wp:inline>
        </w:drawing>
      </w:r>
    </w:p>
    <w:p w14:paraId="3FF5D435" w14:textId="77777777" w:rsidR="004150F3" w:rsidRDefault="004150F3" w:rsidP="00D65896">
      <w:pPr>
        <w:jc w:val="center"/>
      </w:pPr>
    </w:p>
    <w:p w14:paraId="3662C735" w14:textId="77777777" w:rsidR="0035737A" w:rsidRDefault="0035737A">
      <w:r>
        <w:br w:type="page"/>
      </w:r>
    </w:p>
    <w:p w14:paraId="5A36E778" w14:textId="751B60F0" w:rsidR="008E52AC" w:rsidRDefault="00D65896" w:rsidP="008E52AC">
      <w:r>
        <w:lastRenderedPageBreak/>
        <w:t xml:space="preserve">By clicking “Accept Invitation,” you will be taken to a landing page for the event. </w:t>
      </w:r>
      <w:r w:rsidRPr="00D65896">
        <w:rPr>
          <w:b/>
          <w:bCs/>
        </w:rPr>
        <w:t>You’ll have to sign up using the same email address</w:t>
      </w:r>
      <w:r>
        <w:t xml:space="preserve"> where you received the invitation. </w:t>
      </w:r>
      <w:r w:rsidR="008E52AC">
        <w:t xml:space="preserve">Until the event has begun, you will see a countdown timer on this landing page. Once the event has begun, you will be able to join by clicking the green button that </w:t>
      </w:r>
      <w:proofErr w:type="gramStart"/>
      <w:r w:rsidR="008E52AC">
        <w:t>says</w:t>
      </w:r>
      <w:proofErr w:type="gramEnd"/>
      <w:r w:rsidR="008E52AC">
        <w:t xml:space="preserve"> “Join event now!”</w:t>
      </w:r>
    </w:p>
    <w:p w14:paraId="2B889A2F" w14:textId="77777777" w:rsidR="00C95F56" w:rsidRDefault="00C95F56" w:rsidP="008E52AC"/>
    <w:p w14:paraId="55769FF7" w14:textId="06810503" w:rsidR="00D65896" w:rsidRDefault="008E52AC" w:rsidP="0035737A">
      <w:pPr>
        <w:jc w:val="center"/>
      </w:pPr>
      <w:r>
        <w:rPr>
          <w:noProof/>
        </w:rPr>
        <w:drawing>
          <wp:inline distT="0" distB="0" distL="0" distR="0" wp14:anchorId="7563BAE4" wp14:editId="09A841DC">
            <wp:extent cx="1841500" cy="622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1841500" cy="622300"/>
                    </a:xfrm>
                    <a:prstGeom prst="rect">
                      <a:avLst/>
                    </a:prstGeom>
                  </pic:spPr>
                </pic:pic>
              </a:graphicData>
            </a:graphic>
          </wp:inline>
        </w:drawing>
      </w:r>
    </w:p>
    <w:p w14:paraId="1B8052E8" w14:textId="276CE337" w:rsidR="008E52AC" w:rsidRDefault="008E52AC" w:rsidP="00C95F56">
      <w:pPr>
        <w:pStyle w:val="Heading1"/>
      </w:pPr>
      <w:bookmarkStart w:id="2" w:name="_Navigating_Remo"/>
      <w:bookmarkEnd w:id="2"/>
      <w:r>
        <w:t>Navigating Remo</w:t>
      </w:r>
    </w:p>
    <w:p w14:paraId="17558289" w14:textId="030526BF" w:rsidR="008E52AC" w:rsidRDefault="008E52AC">
      <w:r>
        <w:t xml:space="preserve">When you enter the event, at </w:t>
      </w:r>
      <w:proofErr w:type="gramStart"/>
      <w:r>
        <w:t>first</w:t>
      </w:r>
      <w:proofErr w:type="gramEnd"/>
      <w:r>
        <w:t xml:space="preserve"> you’ll see a pop-up welcome message. We encourage using headphones with a built-in microphone if</w:t>
      </w:r>
      <w:r w:rsidR="004150F3">
        <w:t xml:space="preserve"> available</w:t>
      </w:r>
      <w:r>
        <w:t>.</w:t>
      </w:r>
    </w:p>
    <w:p w14:paraId="2861391B" w14:textId="34D89721" w:rsidR="008E52AC" w:rsidRDefault="008E52AC"/>
    <w:p w14:paraId="742A8A0D" w14:textId="24C5FA1B" w:rsidR="008E52AC" w:rsidRDefault="008E52AC">
      <w:r>
        <w:t>After you dismiss the welcome message, you will be brought into the conference room.</w:t>
      </w:r>
      <w:r w:rsidR="004150F3">
        <w:t xml:space="preserve"> We will be switching between two different “modes” over the course of the two-day event: Presentation Mode and Networking Mode. </w:t>
      </w:r>
      <w:r w:rsidR="004150F3" w:rsidRPr="00B901A3">
        <w:t>Depending on what time you enter the event in advance of your presentation, Remo might be in either mode.</w:t>
      </w:r>
      <w:r w:rsidR="004150F3">
        <w:t xml:space="preserve"> </w:t>
      </w:r>
    </w:p>
    <w:p w14:paraId="50B67D64" w14:textId="03F538E1" w:rsidR="00C95F56" w:rsidRDefault="00C95F56" w:rsidP="00C95F56">
      <w:pPr>
        <w:pStyle w:val="Heading2"/>
      </w:pPr>
    </w:p>
    <w:p w14:paraId="7193B127" w14:textId="0030B4B0" w:rsidR="00C95F56" w:rsidRDefault="00C95F56" w:rsidP="00C95F56">
      <w:pPr>
        <w:pStyle w:val="Heading2"/>
      </w:pPr>
      <w:bookmarkStart w:id="3" w:name="_Presentation_Mode"/>
      <w:bookmarkEnd w:id="3"/>
      <w:r>
        <w:t>Presentation Mode</w:t>
      </w:r>
    </w:p>
    <w:p w14:paraId="67906880" w14:textId="5A189E52" w:rsidR="00C95F56" w:rsidRDefault="00C95F56">
      <w:pPr>
        <w:rPr>
          <w:b/>
          <w:bCs/>
        </w:rPr>
      </w:pPr>
      <w:r>
        <w:t>We will be using Presentation Mode for the plenary segments of this two-day event</w:t>
      </w:r>
      <w:r w:rsidR="004150F3">
        <w:t xml:space="preserve">. </w:t>
      </w:r>
    </w:p>
    <w:p w14:paraId="4C561C3F" w14:textId="7FA19663" w:rsidR="004150F3" w:rsidRDefault="004150F3" w:rsidP="004150F3"/>
    <w:p w14:paraId="53754021" w14:textId="12B8A315" w:rsidR="005E7184" w:rsidRDefault="005E7184" w:rsidP="004150F3">
      <w:r>
        <w:t xml:space="preserve">It will look similar to this: </w:t>
      </w:r>
      <w:r>
        <w:rPr>
          <w:noProof/>
        </w:rPr>
        <w:drawing>
          <wp:inline distT="0" distB="0" distL="0" distR="0" wp14:anchorId="5055162C" wp14:editId="210B365F">
            <wp:extent cx="5943600" cy="3028950"/>
            <wp:effectExtent l="0" t="0" r="0" b="6350"/>
            <wp:docPr id="14" name="Picture 1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 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3028950"/>
                    </a:xfrm>
                    <a:prstGeom prst="rect">
                      <a:avLst/>
                    </a:prstGeom>
                  </pic:spPr>
                </pic:pic>
              </a:graphicData>
            </a:graphic>
          </wp:inline>
        </w:drawing>
      </w:r>
    </w:p>
    <w:p w14:paraId="6D7EC564" w14:textId="77777777" w:rsidR="005E7184" w:rsidRDefault="005E7184" w:rsidP="004150F3"/>
    <w:p w14:paraId="7CB47D2A" w14:textId="77777777" w:rsidR="00B901A3" w:rsidRDefault="00B901A3">
      <w:r>
        <w:br w:type="page"/>
      </w:r>
    </w:p>
    <w:p w14:paraId="75134B53" w14:textId="7D7E98AF" w:rsidR="005E7184" w:rsidRDefault="005E7184" w:rsidP="004150F3">
      <w:r>
        <w:lastRenderedPageBreak/>
        <w:t>Present mode will have 4 main features</w:t>
      </w:r>
      <w:r w:rsidR="003F63B7">
        <w:t xml:space="preserve">. </w:t>
      </w:r>
    </w:p>
    <w:p w14:paraId="3939387E" w14:textId="426262E8" w:rsidR="005E7184" w:rsidRDefault="005E7184" w:rsidP="005E7184">
      <w:pPr>
        <w:pStyle w:val="ListParagraph"/>
        <w:numPr>
          <w:ilvl w:val="0"/>
          <w:numId w:val="3"/>
        </w:numPr>
      </w:pPr>
      <w:r w:rsidRPr="0035737A">
        <w:rPr>
          <w:b/>
          <w:bCs/>
          <w:noProof/>
        </w:rPr>
        <mc:AlternateContent>
          <mc:Choice Requires="wps">
            <w:drawing>
              <wp:anchor distT="0" distB="0" distL="114300" distR="114300" simplePos="0" relativeHeight="251660288" behindDoc="0" locked="0" layoutInCell="1" allowOverlap="1" wp14:anchorId="561A8325" wp14:editId="3D18C97C">
                <wp:simplePos x="0" y="0"/>
                <wp:positionH relativeFrom="column">
                  <wp:posOffset>4606734</wp:posOffset>
                </wp:positionH>
                <wp:positionV relativeFrom="paragraph">
                  <wp:posOffset>328540</wp:posOffset>
                </wp:positionV>
                <wp:extent cx="350856" cy="881349"/>
                <wp:effectExtent l="12700" t="12700" r="55880" b="33655"/>
                <wp:wrapNone/>
                <wp:docPr id="16" name="Straight Arrow Connector 16"/>
                <wp:cNvGraphicFramePr/>
                <a:graphic xmlns:a="http://schemas.openxmlformats.org/drawingml/2006/main">
                  <a:graphicData uri="http://schemas.microsoft.com/office/word/2010/wordprocessingShape">
                    <wps:wsp>
                      <wps:cNvCnPr/>
                      <wps:spPr>
                        <a:xfrm>
                          <a:off x="0" y="0"/>
                          <a:ext cx="350856" cy="881349"/>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D2A425" id="_x0000_t32" coordsize="21600,21600" o:spt="32" o:oned="t" path="m,l21600,21600e" filled="f">
                <v:path arrowok="t" fillok="f" o:connecttype="none"/>
                <o:lock v:ext="edit" shapetype="t"/>
              </v:shapetype>
              <v:shape id="Straight Arrow Connector 16" o:spid="_x0000_s1026" type="#_x0000_t32" style="position:absolute;margin-left:362.75pt;margin-top:25.85pt;width:27.65pt;height:6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" strokecolor="#00b0f0" strokeweight="3pt">
                <v:stroke endarrow="block" joinstyle="miter"/>
              </v:shape>
            </w:pict>
          </mc:Fallback>
        </mc:AlternateContent>
      </w:r>
      <w:r w:rsidR="0035737A">
        <w:rPr>
          <w:b/>
          <w:bCs/>
        </w:rPr>
        <w:t xml:space="preserve">1. </w:t>
      </w:r>
      <w:r w:rsidRPr="0035737A">
        <w:rPr>
          <w:b/>
          <w:bCs/>
        </w:rPr>
        <w:t>Speaker windows</w:t>
      </w:r>
      <w:r>
        <w:t>: on the left half of the screen, the video from the speaker’s camera will be shown. If they are sharing a screen, it will also appear here.</w:t>
      </w:r>
    </w:p>
    <w:p w14:paraId="038A44F7" w14:textId="1428332B" w:rsidR="005E7184" w:rsidRPr="004150F3" w:rsidRDefault="005E7184" w:rsidP="005E7184">
      <w:pPr>
        <w:pStyle w:val="ListParagraph"/>
      </w:pPr>
      <w:r>
        <w:rPr>
          <w:noProof/>
        </w:rPr>
        <w:drawing>
          <wp:inline distT="0" distB="0" distL="0" distR="0" wp14:anchorId="1AC672E3" wp14:editId="5491B5FD">
            <wp:extent cx="5943600" cy="3854450"/>
            <wp:effectExtent l="0" t="0" r="0" b="6350"/>
            <wp:docPr id="15" name="Picture 1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 scree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3854450"/>
                    </a:xfrm>
                    <a:prstGeom prst="rect">
                      <a:avLst/>
                    </a:prstGeom>
                  </pic:spPr>
                </pic:pic>
              </a:graphicData>
            </a:graphic>
          </wp:inline>
        </w:drawing>
      </w:r>
    </w:p>
    <w:p w14:paraId="77723EFE" w14:textId="77777777" w:rsidR="003F63B7" w:rsidRDefault="003F63B7" w:rsidP="003F63B7">
      <w:pPr>
        <w:pStyle w:val="ListParagraph"/>
      </w:pPr>
      <w:r>
        <w:t>On the right side of the screen will be a window that contains the three other Presentation Mode features.</w:t>
      </w:r>
    </w:p>
    <w:p w14:paraId="33376225" w14:textId="6C12DD47" w:rsidR="003F63B7" w:rsidRDefault="0035737A" w:rsidP="005E7184">
      <w:pPr>
        <w:pStyle w:val="ListParagraph"/>
        <w:numPr>
          <w:ilvl w:val="0"/>
          <w:numId w:val="3"/>
        </w:numPr>
      </w:pPr>
      <w:r>
        <w:rPr>
          <w:b/>
          <w:bCs/>
        </w:rPr>
        <w:t xml:space="preserve">2. </w:t>
      </w:r>
      <w:r w:rsidR="005E7184" w:rsidRPr="003F63B7">
        <w:rPr>
          <w:b/>
          <w:bCs/>
        </w:rPr>
        <w:t>Chat</w:t>
      </w:r>
      <w:r w:rsidR="005E7184">
        <w:t>:</w:t>
      </w:r>
      <w:r w:rsidR="003F63B7">
        <w:t xml:space="preserve"> Remo’s chat function allows for a “General Chat,” private messaging (you can search a list of participants to find someone), as well as a chat with just the people at your table in Networking Mode.</w:t>
      </w:r>
    </w:p>
    <w:p w14:paraId="3A27D5FD" w14:textId="2FDFE144" w:rsidR="00C95F56" w:rsidRDefault="003F63B7" w:rsidP="003F63B7">
      <w:pPr>
        <w:pStyle w:val="ListParagraph"/>
        <w:jc w:val="center"/>
      </w:pPr>
      <w:r>
        <w:rPr>
          <w:noProof/>
        </w:rPr>
        <w:drawing>
          <wp:inline distT="0" distB="0" distL="0" distR="0" wp14:anchorId="49D11CB1" wp14:editId="08456D50">
            <wp:extent cx="3062689" cy="2610998"/>
            <wp:effectExtent l="0" t="0" r="0" b="5715"/>
            <wp:docPr id="17" name="Picture 17"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 shot of a computer&#10;&#10;Description automatically generated"/>
                    <pic:cNvPicPr/>
                  </pic:nvPicPr>
                  <pic:blipFill rotWithShape="1">
                    <a:blip r:embed="rId14">
                      <a:extLst>
                        <a:ext uri="{28A0092B-C50C-407E-A947-70E740481C1C}">
                          <a14:useLocalDpi xmlns:a14="http://schemas.microsoft.com/office/drawing/2010/main" val="0"/>
                        </a:ext>
                      </a:extLst>
                    </a:blip>
                    <a:srcRect l="49861" r="-1391" b="13798"/>
                    <a:stretch/>
                  </pic:blipFill>
                  <pic:spPr bwMode="auto">
                    <a:xfrm>
                      <a:off x="0" y="0"/>
                      <a:ext cx="3062696" cy="2611004"/>
                    </a:xfrm>
                    <a:prstGeom prst="rect">
                      <a:avLst/>
                    </a:prstGeom>
                    <a:ln>
                      <a:noFill/>
                    </a:ln>
                    <a:extLst>
                      <a:ext uri="{53640926-AAD7-44D8-BBD7-CCE9431645EC}">
                        <a14:shadowObscured xmlns:a14="http://schemas.microsoft.com/office/drawing/2010/main"/>
                      </a:ext>
                    </a:extLst>
                  </pic:spPr>
                </pic:pic>
              </a:graphicData>
            </a:graphic>
          </wp:inline>
        </w:drawing>
      </w:r>
    </w:p>
    <w:p w14:paraId="37CC8C72" w14:textId="77777777" w:rsidR="00B901A3" w:rsidRPr="00B901A3" w:rsidRDefault="00B901A3" w:rsidP="00B901A3">
      <w:pPr>
        <w:pStyle w:val="ListParagraph"/>
      </w:pPr>
    </w:p>
    <w:p w14:paraId="2FDB18BC" w14:textId="33329D62" w:rsidR="003F63B7" w:rsidRDefault="0035737A" w:rsidP="005E7184">
      <w:pPr>
        <w:pStyle w:val="ListParagraph"/>
        <w:numPr>
          <w:ilvl w:val="0"/>
          <w:numId w:val="3"/>
        </w:numPr>
      </w:pPr>
      <w:r>
        <w:rPr>
          <w:b/>
          <w:bCs/>
        </w:rPr>
        <w:lastRenderedPageBreak/>
        <w:t xml:space="preserve">3. </w:t>
      </w:r>
      <w:r w:rsidR="005E7184" w:rsidRPr="003F63B7">
        <w:rPr>
          <w:b/>
          <w:bCs/>
        </w:rPr>
        <w:t>Participants</w:t>
      </w:r>
      <w:r w:rsidR="003F63B7">
        <w:t xml:space="preserve">: A list of all participants will appear here. </w:t>
      </w:r>
    </w:p>
    <w:p w14:paraId="2382A9F4" w14:textId="7199EB24" w:rsidR="005E7184" w:rsidRDefault="003F63B7" w:rsidP="003F63B7">
      <w:pPr>
        <w:ind w:left="720"/>
        <w:jc w:val="center"/>
      </w:pPr>
      <w:r>
        <w:rPr>
          <w:noProof/>
        </w:rPr>
        <w:drawing>
          <wp:inline distT="0" distB="0" distL="0" distR="0" wp14:anchorId="1F775541" wp14:editId="6A14484E">
            <wp:extent cx="3154537" cy="2434728"/>
            <wp:effectExtent l="0" t="0" r="0" b="381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ell phone&#10;&#10;Description automatically generated"/>
                    <pic:cNvPicPr/>
                  </pic:nvPicPr>
                  <pic:blipFill rotWithShape="1">
                    <a:blip r:embed="rId16">
                      <a:extLst>
                        <a:ext uri="{28A0092B-C50C-407E-A947-70E740481C1C}">
                          <a14:useLocalDpi xmlns:a14="http://schemas.microsoft.com/office/drawing/2010/main" val="0"/>
                        </a:ext>
                      </a:extLst>
                    </a:blip>
                    <a:srcRect b="39609"/>
                    <a:stretch/>
                  </pic:blipFill>
                  <pic:spPr bwMode="auto">
                    <a:xfrm>
                      <a:off x="0" y="0"/>
                      <a:ext cx="3156833" cy="2436500"/>
                    </a:xfrm>
                    <a:prstGeom prst="rect">
                      <a:avLst/>
                    </a:prstGeom>
                    <a:ln>
                      <a:noFill/>
                    </a:ln>
                    <a:extLst>
                      <a:ext uri="{53640926-AAD7-44D8-BBD7-CCE9431645EC}">
                        <a14:shadowObscured xmlns:a14="http://schemas.microsoft.com/office/drawing/2010/main"/>
                      </a:ext>
                    </a:extLst>
                  </pic:spPr>
                </pic:pic>
              </a:graphicData>
            </a:graphic>
          </wp:inline>
        </w:drawing>
      </w:r>
    </w:p>
    <w:p w14:paraId="3919FC2C" w14:textId="3D34D512" w:rsidR="0035737A" w:rsidRDefault="0035737A">
      <w:pPr>
        <w:rPr>
          <w:b/>
          <w:bCs/>
        </w:rPr>
      </w:pPr>
    </w:p>
    <w:p w14:paraId="78141BA4" w14:textId="23EC3E2D" w:rsidR="005E7184" w:rsidRDefault="0035737A" w:rsidP="005E7184">
      <w:pPr>
        <w:pStyle w:val="ListParagraph"/>
        <w:numPr>
          <w:ilvl w:val="0"/>
          <w:numId w:val="3"/>
        </w:numPr>
      </w:pPr>
      <w:r>
        <w:rPr>
          <w:b/>
          <w:bCs/>
        </w:rPr>
        <w:t xml:space="preserve">4. </w:t>
      </w:r>
      <w:r w:rsidR="005E7184" w:rsidRPr="003F63B7">
        <w:rPr>
          <w:b/>
          <w:bCs/>
        </w:rPr>
        <w:t>Q&amp;A</w:t>
      </w:r>
      <w:r w:rsidR="005E7184">
        <w:t xml:space="preserve">: </w:t>
      </w:r>
      <w:r w:rsidR="003F63B7">
        <w:t>While Remo does not have a polling feature, it does have a Q&amp;A. Here, the host may mimic some polling questions and ask participants to “upvote” their choice. Also, this is where questions will appear for your own presentation. The moderator will ask questions after you have finished presenting your slides, and the host will dismiss them.</w:t>
      </w:r>
    </w:p>
    <w:p w14:paraId="137401AC" w14:textId="2DF79272" w:rsidR="003F63B7" w:rsidRDefault="003F63B7" w:rsidP="003F63B7">
      <w:pPr>
        <w:pStyle w:val="ListParagraph"/>
        <w:jc w:val="center"/>
      </w:pPr>
      <w:r>
        <w:rPr>
          <w:noProof/>
        </w:rPr>
        <w:drawing>
          <wp:inline distT="0" distB="0" distL="0" distR="0" wp14:anchorId="0DB9D91D" wp14:editId="615AF3ED">
            <wp:extent cx="3109752" cy="4014005"/>
            <wp:effectExtent l="0" t="0" r="1905" b="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ell phon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120503" cy="4027882"/>
                    </a:xfrm>
                    <a:prstGeom prst="rect">
                      <a:avLst/>
                    </a:prstGeom>
                  </pic:spPr>
                </pic:pic>
              </a:graphicData>
            </a:graphic>
          </wp:inline>
        </w:drawing>
      </w:r>
    </w:p>
    <w:p w14:paraId="36DE4F96" w14:textId="77777777" w:rsidR="00B901A3" w:rsidRDefault="00B901A3"/>
    <w:p w14:paraId="5B239B1A" w14:textId="77777777" w:rsidR="00B901A3" w:rsidRDefault="00B901A3"/>
    <w:p w14:paraId="6B8305D3" w14:textId="77777777" w:rsidR="00B901A3" w:rsidRDefault="00B901A3"/>
    <w:p w14:paraId="7C82D020" w14:textId="000218EE" w:rsidR="00930488" w:rsidRDefault="003F63B7">
      <w:r>
        <w:lastRenderedPageBreak/>
        <w:t xml:space="preserve">By clicking the green arrow, you can </w:t>
      </w:r>
      <w:r w:rsidR="00930488">
        <w:t>hide the right side and just see the speakers’ screen.</w:t>
      </w:r>
    </w:p>
    <w:p w14:paraId="1BC85D3B" w14:textId="3F14B56F" w:rsidR="00930488" w:rsidRDefault="00930488" w:rsidP="00930488">
      <w:pPr>
        <w:jc w:val="center"/>
      </w:pPr>
      <w:r>
        <w:rPr>
          <w:noProof/>
        </w:rPr>
        <mc:AlternateContent>
          <mc:Choice Requires="wps">
            <w:drawing>
              <wp:anchor distT="0" distB="0" distL="114300" distR="114300" simplePos="0" relativeHeight="251664384" behindDoc="0" locked="0" layoutInCell="1" allowOverlap="1" wp14:anchorId="72DB79C3" wp14:editId="0CCF732A">
                <wp:simplePos x="0" y="0"/>
                <wp:positionH relativeFrom="column">
                  <wp:posOffset>2985036</wp:posOffset>
                </wp:positionH>
                <wp:positionV relativeFrom="paragraph">
                  <wp:posOffset>795877</wp:posOffset>
                </wp:positionV>
                <wp:extent cx="848299" cy="925417"/>
                <wp:effectExtent l="25400" t="25400" r="41275" b="40005"/>
                <wp:wrapNone/>
                <wp:docPr id="26" name="Rounded Rectangle 26"/>
                <wp:cNvGraphicFramePr/>
                <a:graphic xmlns:a="http://schemas.openxmlformats.org/drawingml/2006/main">
                  <a:graphicData uri="http://schemas.microsoft.com/office/word/2010/wordprocessingShape">
                    <wps:wsp>
                      <wps:cNvSpPr/>
                      <wps:spPr>
                        <a:xfrm>
                          <a:off x="0" y="0"/>
                          <a:ext cx="848299" cy="925417"/>
                        </a:xfrm>
                        <a:prstGeom prst="round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16EE9D" id="Rounded Rectangle 26" o:spid="_x0000_s1026" style="position:absolute;margin-left:235.05pt;margin-top:62.65pt;width:66.8pt;height:72.8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" filled="f" strokecolor="#00b0f0" strokeweight="4.5pt">
                <v:stroke joinstyle="miter"/>
              </v:roundrect>
            </w:pict>
          </mc:Fallback>
        </mc:AlternateContent>
      </w:r>
      <w:r>
        <w:rPr>
          <w:noProof/>
        </w:rPr>
        <w:drawing>
          <wp:inline distT="0" distB="0" distL="0" distR="0" wp14:anchorId="7C57C418" wp14:editId="1614FF92">
            <wp:extent cx="2095500" cy="2273300"/>
            <wp:effectExtent l="0" t="0" r="0" b="0"/>
            <wp:docPr id="23" name="Picture 2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 up of a sig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095500" cy="2273300"/>
                    </a:xfrm>
                    <a:prstGeom prst="rect">
                      <a:avLst/>
                    </a:prstGeom>
                  </pic:spPr>
                </pic:pic>
              </a:graphicData>
            </a:graphic>
          </wp:inline>
        </w:drawing>
      </w:r>
    </w:p>
    <w:p w14:paraId="0579923F" w14:textId="77E015AD" w:rsidR="0035737A" w:rsidRDefault="00930488">
      <w:r>
        <w:t xml:space="preserve"> </w:t>
      </w:r>
    </w:p>
    <w:p w14:paraId="44EEBE04" w14:textId="2131904D" w:rsidR="00930488" w:rsidRDefault="00930488">
      <w:r>
        <w:t>To change it back, just click the arrow pointing toward the left.</w:t>
      </w:r>
    </w:p>
    <w:p w14:paraId="36A0F3B6" w14:textId="3770D52A" w:rsidR="00930488" w:rsidRDefault="00930488" w:rsidP="00930488">
      <w:pPr>
        <w:jc w:val="center"/>
      </w:pPr>
      <w:r>
        <w:rPr>
          <w:noProof/>
        </w:rPr>
        <mc:AlternateContent>
          <mc:Choice Requires="wps">
            <w:drawing>
              <wp:anchor distT="0" distB="0" distL="114300" distR="114300" simplePos="0" relativeHeight="251662336" behindDoc="0" locked="0" layoutInCell="1" allowOverlap="1" wp14:anchorId="7EAE8BCA" wp14:editId="2017EA30">
                <wp:simplePos x="0" y="0"/>
                <wp:positionH relativeFrom="column">
                  <wp:posOffset>3601942</wp:posOffset>
                </wp:positionH>
                <wp:positionV relativeFrom="paragraph">
                  <wp:posOffset>1739900</wp:posOffset>
                </wp:positionV>
                <wp:extent cx="848299" cy="925417"/>
                <wp:effectExtent l="25400" t="25400" r="41275" b="40005"/>
                <wp:wrapNone/>
                <wp:docPr id="25" name="Rounded Rectangle 25"/>
                <wp:cNvGraphicFramePr/>
                <a:graphic xmlns:a="http://schemas.openxmlformats.org/drawingml/2006/main">
                  <a:graphicData uri="http://schemas.microsoft.com/office/word/2010/wordprocessingShape">
                    <wps:wsp>
                      <wps:cNvSpPr/>
                      <wps:spPr>
                        <a:xfrm>
                          <a:off x="0" y="0"/>
                          <a:ext cx="848299" cy="925417"/>
                        </a:xfrm>
                        <a:prstGeom prst="round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59E59C" id="Rounded Rectangle 25" o:spid="_x0000_s1026" style="position:absolute;margin-left:283.6pt;margin-top:137pt;width:66.8pt;height:72.8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" filled="f" strokecolor="#00b0f0" strokeweight="4.5pt">
                <v:stroke joinstyle="miter"/>
              </v:roundrect>
            </w:pict>
          </mc:Fallback>
        </mc:AlternateContent>
      </w:r>
      <w:r>
        <w:rPr>
          <w:noProof/>
        </w:rPr>
        <w:drawing>
          <wp:inline distT="0" distB="0" distL="0" distR="0" wp14:anchorId="40000C6B" wp14:editId="6413EDBD">
            <wp:extent cx="2311420" cy="3404212"/>
            <wp:effectExtent l="0" t="0" r="0" b="0"/>
            <wp:docPr id="24" name="Picture 2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 up of a sig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313631" cy="3407469"/>
                    </a:xfrm>
                    <a:prstGeom prst="rect">
                      <a:avLst/>
                    </a:prstGeom>
                  </pic:spPr>
                </pic:pic>
              </a:graphicData>
            </a:graphic>
          </wp:inline>
        </w:drawing>
      </w:r>
    </w:p>
    <w:p w14:paraId="09746551" w14:textId="65F02B36" w:rsidR="005E7184" w:rsidRDefault="005E7184"/>
    <w:p w14:paraId="6EE4C5FA" w14:textId="79FA6D38" w:rsidR="008408AF" w:rsidRPr="00AF2720" w:rsidRDefault="008408AF" w:rsidP="00B901A3">
      <w:bookmarkStart w:id="4" w:name="_Your_Presentation"/>
      <w:bookmarkEnd w:id="4"/>
    </w:p>
    <w:p w14:paraId="630E4E54" w14:textId="6AAC95C4" w:rsidR="00AF2720" w:rsidRDefault="00AF2720"/>
    <w:p w14:paraId="171EAB92" w14:textId="4D16A0DD" w:rsidR="008408AF" w:rsidRDefault="0035737A" w:rsidP="00B901A3">
      <w:r>
        <w:br w:type="page"/>
      </w:r>
    </w:p>
    <w:p w14:paraId="7BD7F20D" w14:textId="3B57C0F8" w:rsidR="00496585" w:rsidRDefault="00496585" w:rsidP="004150F3">
      <w:bookmarkStart w:id="5" w:name="_Optimizing_the_View"/>
      <w:bookmarkEnd w:id="5"/>
      <w:r>
        <w:lastRenderedPageBreak/>
        <w:t>If someone is sharing their screen, by default, you will see both their camera and their shared screen at equal sizes. To view the slides/screen in full-screen mode, click the “Expand” icon</w:t>
      </w:r>
      <w:r w:rsidR="003F63B7">
        <w:t xml:space="preserve"> </w:t>
      </w:r>
      <w:r w:rsidR="003F63B7">
        <w:rPr>
          <w:noProof/>
        </w:rPr>
        <w:drawing>
          <wp:inline distT="0" distB="0" distL="0" distR="0" wp14:anchorId="3AC36215" wp14:editId="02F991B7">
            <wp:extent cx="143219" cy="143219"/>
            <wp:effectExtent l="0" t="0" r="0" b="0"/>
            <wp:docPr id="21" name="Picture 21" descr="A picture containing clock, street,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lock, street, plat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62932" cy="162932"/>
                    </a:xfrm>
                    <a:prstGeom prst="rect">
                      <a:avLst/>
                    </a:prstGeom>
                  </pic:spPr>
                </pic:pic>
              </a:graphicData>
            </a:graphic>
          </wp:inline>
        </w:drawing>
      </w:r>
      <w:r>
        <w:t xml:space="preserve"> at the top right of the screen you’d like to see.</w:t>
      </w:r>
    </w:p>
    <w:p w14:paraId="1FDC9871" w14:textId="1789F110" w:rsidR="00496585" w:rsidRDefault="003F63B7" w:rsidP="003F63B7">
      <w:pPr>
        <w:jc w:val="center"/>
      </w:pPr>
      <w:r>
        <w:rPr>
          <w:noProof/>
        </w:rPr>
        <mc:AlternateContent>
          <mc:Choice Requires="wps">
            <w:drawing>
              <wp:anchor distT="0" distB="0" distL="114300" distR="114300" simplePos="0" relativeHeight="251661312" behindDoc="0" locked="0" layoutInCell="1" allowOverlap="1" wp14:anchorId="0440861B" wp14:editId="126B2B13">
                <wp:simplePos x="0" y="0"/>
                <wp:positionH relativeFrom="column">
                  <wp:posOffset>4516357</wp:posOffset>
                </wp:positionH>
                <wp:positionV relativeFrom="paragraph">
                  <wp:posOffset>175482</wp:posOffset>
                </wp:positionV>
                <wp:extent cx="561860" cy="561860"/>
                <wp:effectExtent l="25400" t="25400" r="35560" b="35560"/>
                <wp:wrapNone/>
                <wp:docPr id="20" name="Oval 20"/>
                <wp:cNvGraphicFramePr/>
                <a:graphic xmlns:a="http://schemas.openxmlformats.org/drawingml/2006/main">
                  <a:graphicData uri="http://schemas.microsoft.com/office/word/2010/wordprocessingShape">
                    <wps:wsp>
                      <wps:cNvSpPr/>
                      <wps:spPr>
                        <a:xfrm>
                          <a:off x="0" y="0"/>
                          <a:ext cx="561860" cy="561860"/>
                        </a:xfrm>
                        <a:prstGeom prst="ellipse">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D5BA89" id="Oval 20" o:spid="_x0000_s1026" style="position:absolute;margin-left:355.6pt;margin-top:13.8pt;width:44.25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" filled="f" strokecolor="#00b0f0" strokeweight="4.5pt">
                <v:stroke joinstyle="miter"/>
              </v:oval>
            </w:pict>
          </mc:Fallback>
        </mc:AlternateContent>
      </w:r>
      <w:r>
        <w:rPr>
          <w:noProof/>
        </w:rPr>
        <w:drawing>
          <wp:inline distT="0" distB="0" distL="0" distR="0" wp14:anchorId="37A53353" wp14:editId="39423D13">
            <wp:extent cx="4004310" cy="2919470"/>
            <wp:effectExtent l="0" t="0" r="0" b="1905"/>
            <wp:docPr id="19" name="Picture 1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 screen&#10;&#10;Description automatically generated"/>
                    <pic:cNvPicPr/>
                  </pic:nvPicPr>
                  <pic:blipFill rotWithShape="1">
                    <a:blip r:embed="rId15">
                      <a:extLst>
                        <a:ext uri="{28A0092B-C50C-407E-A947-70E740481C1C}">
                          <a14:useLocalDpi xmlns:a14="http://schemas.microsoft.com/office/drawing/2010/main" val="0"/>
                        </a:ext>
                      </a:extLst>
                    </a:blip>
                    <a:srcRect l="32623" t="11147" b="13103"/>
                    <a:stretch/>
                  </pic:blipFill>
                  <pic:spPr bwMode="auto">
                    <a:xfrm>
                      <a:off x="0" y="0"/>
                      <a:ext cx="4004631" cy="2919704"/>
                    </a:xfrm>
                    <a:prstGeom prst="rect">
                      <a:avLst/>
                    </a:prstGeom>
                    <a:ln>
                      <a:noFill/>
                    </a:ln>
                    <a:extLst>
                      <a:ext uri="{53640926-AAD7-44D8-BBD7-CCE9431645EC}">
                        <a14:shadowObscured xmlns:a14="http://schemas.microsoft.com/office/drawing/2010/main"/>
                      </a:ext>
                    </a:extLst>
                  </pic:spPr>
                </pic:pic>
              </a:graphicData>
            </a:graphic>
          </wp:inline>
        </w:drawing>
      </w:r>
    </w:p>
    <w:p w14:paraId="21F1C29D" w14:textId="52C3C5AB" w:rsidR="00F41015" w:rsidRDefault="00F41015" w:rsidP="003F63B7">
      <w:pPr>
        <w:jc w:val="center"/>
      </w:pPr>
    </w:p>
    <w:p w14:paraId="2F7BB7B1" w14:textId="77777777" w:rsidR="00F41015" w:rsidRDefault="00F41015" w:rsidP="00F41015">
      <w:pPr>
        <w:pStyle w:val="Heading2"/>
      </w:pPr>
      <w:bookmarkStart w:id="6" w:name="_Networking_Mode"/>
      <w:bookmarkEnd w:id="6"/>
      <w:r>
        <w:t>Networking Mode</w:t>
      </w:r>
    </w:p>
    <w:p w14:paraId="3842D898" w14:textId="77777777" w:rsidR="00F41015" w:rsidRDefault="00F41015" w:rsidP="00F41015">
      <w:r>
        <w:t>When you enter Remo, even if the event is in Presentation Mode, you will be randomly placed at a table. We will have six “floors” open for the event. Floors 1-3 are for general networking/</w:t>
      </w:r>
      <w:proofErr w:type="gramStart"/>
      <w:r>
        <w:t>sitting, and</w:t>
      </w:r>
      <w:proofErr w:type="gramEnd"/>
      <w:r>
        <w:t xml:space="preserve"> will be filled up first. Floors 4-6 are reserved for specific topics: student posters, project summaries, and WBG roadmap topics.</w:t>
      </w:r>
    </w:p>
    <w:p w14:paraId="777C0A25" w14:textId="77777777" w:rsidR="00F41015" w:rsidRDefault="00F41015" w:rsidP="00F41015"/>
    <w:p w14:paraId="6C9E1FDB" w14:textId="77777777" w:rsidR="00F41015" w:rsidRDefault="00F41015" w:rsidP="00F41015">
      <w:r w:rsidRPr="00C50E8B">
        <w:t>Remo is a visual top-down view, 2-D map comprised of</w:t>
      </w:r>
      <w:r>
        <w:t xml:space="preserve"> </w:t>
      </w:r>
      <w:r w:rsidRPr="00C50E8B">
        <w:t xml:space="preserve">interactive </w:t>
      </w:r>
      <w:r>
        <w:t xml:space="preserve">conference </w:t>
      </w:r>
      <w:r w:rsidRPr="00C50E8B">
        <w:t>rooms</w:t>
      </w:r>
      <w:r>
        <w:t xml:space="preserve"> on different floors.</w:t>
      </w:r>
      <w:r w:rsidRPr="00C50E8B">
        <w:t xml:space="preserve"> The app uses video, audio and chat to allow people within the space to interact naturally in real-time, from anywhere in the world.</w:t>
      </w:r>
    </w:p>
    <w:p w14:paraId="0938FC7D" w14:textId="77777777" w:rsidR="00F41015" w:rsidRDefault="00F41015" w:rsidP="00F41015"/>
    <w:p w14:paraId="68C9568F" w14:textId="77777777" w:rsidR="0035737A" w:rsidRDefault="0035737A">
      <w:r>
        <w:br w:type="page"/>
      </w:r>
    </w:p>
    <w:p w14:paraId="6A3AF87C" w14:textId="1EF99B59" w:rsidR="00F41015" w:rsidRDefault="00F41015" w:rsidP="00F41015">
      <w:r>
        <w:lastRenderedPageBreak/>
        <w:t>It will look similar to this:</w:t>
      </w:r>
    </w:p>
    <w:p w14:paraId="735BAC46" w14:textId="77777777" w:rsidR="00F41015" w:rsidRDefault="00F41015" w:rsidP="0035737A">
      <w:pPr>
        <w:jc w:val="center"/>
      </w:pPr>
      <w:r>
        <w:rPr>
          <w:noProof/>
        </w:rPr>
        <w:drawing>
          <wp:inline distT="0" distB="0" distL="0" distR="0" wp14:anchorId="5B83BD1B" wp14:editId="63F3E734">
            <wp:extent cx="5618602" cy="3083629"/>
            <wp:effectExtent l="0" t="0" r="0" b="2540"/>
            <wp:docPr id="2" name="Picture 2" descr="A picture containing appliance,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ance, refrigerato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659651" cy="3106158"/>
                    </a:xfrm>
                    <a:prstGeom prst="rect">
                      <a:avLst/>
                    </a:prstGeom>
                  </pic:spPr>
                </pic:pic>
              </a:graphicData>
            </a:graphic>
          </wp:inline>
        </w:drawing>
      </w:r>
    </w:p>
    <w:p w14:paraId="1EECE39B" w14:textId="77777777" w:rsidR="00F41015" w:rsidRPr="00685E01" w:rsidRDefault="00F41015" w:rsidP="00F41015"/>
    <w:p w14:paraId="00E473A0" w14:textId="77777777" w:rsidR="00F41015" w:rsidRPr="00FA6153" w:rsidRDefault="00F41015" w:rsidP="00F41015">
      <w:r>
        <w:t xml:space="preserve">In between presentations, there will be a series of networking breaks and opportunities from </w:t>
      </w:r>
    </w:p>
    <w:p w14:paraId="57346B15" w14:textId="77777777" w:rsidR="00F41015" w:rsidRDefault="00F41015" w:rsidP="00F41015">
      <w:r w:rsidRPr="00C50E8B">
        <w:rPr>
          <w:i/>
          <w:iCs/>
        </w:rPr>
        <w:t>First, we encourage you to add your “Virtual Business Card.”</w:t>
      </w:r>
      <w:r>
        <w:t xml:space="preserve"> In the top left corner, click </w:t>
      </w:r>
      <w:proofErr w:type="gramStart"/>
      <w:r>
        <w:t>the your</w:t>
      </w:r>
      <w:proofErr w:type="gramEnd"/>
      <w:r>
        <w:t xml:space="preserve"> initial icon, then “My Profile”:</w:t>
      </w:r>
    </w:p>
    <w:p w14:paraId="10FCFA0C" w14:textId="77777777" w:rsidR="00F41015" w:rsidRDefault="00F41015" w:rsidP="00F41015"/>
    <w:p w14:paraId="54114F23" w14:textId="77777777" w:rsidR="00F41015" w:rsidRDefault="00F41015" w:rsidP="00F41015">
      <w:pPr>
        <w:jc w:val="center"/>
      </w:pPr>
      <w:r>
        <w:rPr>
          <w:noProof/>
        </w:rPr>
        <w:drawing>
          <wp:inline distT="0" distB="0" distL="0" distR="0" wp14:anchorId="1444B0B3" wp14:editId="2A3B8F88">
            <wp:extent cx="4013200" cy="2120900"/>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013200" cy="2120900"/>
                    </a:xfrm>
                    <a:prstGeom prst="rect">
                      <a:avLst/>
                    </a:prstGeom>
                  </pic:spPr>
                </pic:pic>
              </a:graphicData>
            </a:graphic>
          </wp:inline>
        </w:drawing>
      </w:r>
    </w:p>
    <w:p w14:paraId="3715D512" w14:textId="77777777" w:rsidR="00F41015" w:rsidRDefault="00F41015" w:rsidP="00F41015"/>
    <w:p w14:paraId="348CA37D" w14:textId="77777777" w:rsidR="0035737A" w:rsidRDefault="0035737A" w:rsidP="00F41015"/>
    <w:p w14:paraId="58960EC0" w14:textId="77777777" w:rsidR="0035737A" w:rsidRDefault="0035737A" w:rsidP="00F41015"/>
    <w:p w14:paraId="6FE36970" w14:textId="77777777" w:rsidR="0035737A" w:rsidRDefault="0035737A" w:rsidP="00F41015"/>
    <w:p w14:paraId="73842F70" w14:textId="77777777" w:rsidR="0035737A" w:rsidRDefault="0035737A" w:rsidP="00F41015"/>
    <w:p w14:paraId="392FD978" w14:textId="77777777" w:rsidR="0035737A" w:rsidRDefault="0035737A" w:rsidP="00F41015"/>
    <w:p w14:paraId="2967997D" w14:textId="77777777" w:rsidR="0035737A" w:rsidRDefault="0035737A" w:rsidP="00F41015"/>
    <w:p w14:paraId="4A58B22A" w14:textId="77777777" w:rsidR="0035737A" w:rsidRDefault="0035737A" w:rsidP="00F41015"/>
    <w:p w14:paraId="7196837E" w14:textId="77777777" w:rsidR="0035737A" w:rsidRDefault="0035737A" w:rsidP="00F41015"/>
    <w:p w14:paraId="5B9BE7D5" w14:textId="47B7CF3F" w:rsidR="00F41015" w:rsidRDefault="00F41015" w:rsidP="00F41015">
      <w:r>
        <w:lastRenderedPageBreak/>
        <w:t>Your virtual business card will appear. Click “Edit Profile.” You can add your job title/company, company website, your LinkedIn, and a scheduling app such as Calend.ly for appointments.</w:t>
      </w:r>
    </w:p>
    <w:p w14:paraId="0719BD7C" w14:textId="77777777" w:rsidR="00F41015" w:rsidRDefault="00F41015" w:rsidP="00F41015"/>
    <w:p w14:paraId="0186EF21" w14:textId="77777777" w:rsidR="00F41015" w:rsidRDefault="00F41015" w:rsidP="00F41015">
      <w:pPr>
        <w:jc w:val="center"/>
      </w:pPr>
      <w:r>
        <w:rPr>
          <w:noProof/>
        </w:rPr>
        <w:drawing>
          <wp:inline distT="0" distB="0" distL="0" distR="0" wp14:anchorId="49FE1957" wp14:editId="341EFCA4">
            <wp:extent cx="4660135" cy="3659898"/>
            <wp:effectExtent l="0" t="0" r="127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ell phon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665139" cy="3663828"/>
                    </a:xfrm>
                    <a:prstGeom prst="rect">
                      <a:avLst/>
                    </a:prstGeom>
                  </pic:spPr>
                </pic:pic>
              </a:graphicData>
            </a:graphic>
          </wp:inline>
        </w:drawing>
      </w:r>
    </w:p>
    <w:p w14:paraId="3090777E" w14:textId="77777777" w:rsidR="00F41015" w:rsidRDefault="00F41015" w:rsidP="00F41015"/>
    <w:p w14:paraId="3144E096" w14:textId="77777777" w:rsidR="00F41015" w:rsidRDefault="00F41015" w:rsidP="00F41015">
      <w:r>
        <w:t>Enter your information, then make sure you “Save Changes.”</w:t>
      </w:r>
    </w:p>
    <w:p w14:paraId="3A68A83B" w14:textId="77777777" w:rsidR="00F41015" w:rsidRDefault="00F41015" w:rsidP="00F41015">
      <w:pPr>
        <w:jc w:val="center"/>
      </w:pPr>
      <w:r>
        <w:rPr>
          <w:noProof/>
        </w:rPr>
        <w:drawing>
          <wp:inline distT="0" distB="0" distL="0" distR="0" wp14:anchorId="23CEF7D8" wp14:editId="6E6AEBC8">
            <wp:extent cx="3360145" cy="3534254"/>
            <wp:effectExtent l="0" t="0" r="5715"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ell phon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384700" cy="3560082"/>
                    </a:xfrm>
                    <a:prstGeom prst="rect">
                      <a:avLst/>
                    </a:prstGeom>
                  </pic:spPr>
                </pic:pic>
              </a:graphicData>
            </a:graphic>
          </wp:inline>
        </w:drawing>
      </w:r>
    </w:p>
    <w:p w14:paraId="5C0AB76F" w14:textId="77777777" w:rsidR="00F41015" w:rsidRDefault="00F41015" w:rsidP="00F41015">
      <w:pPr>
        <w:jc w:val="center"/>
      </w:pPr>
    </w:p>
    <w:p w14:paraId="222C174F" w14:textId="5D40A380" w:rsidR="00F41015" w:rsidRDefault="00F41015" w:rsidP="00F41015">
      <w:r>
        <w:t xml:space="preserve">In Networking Mode, you will can change tables by double-clicking on the table you’d like to sit at. On each floor, the four side tables will be sponsored tables, with a representative from each respective organization on the </w:t>
      </w:r>
      <w:proofErr w:type="gramStart"/>
      <w:r>
        <w:t>first floor</w:t>
      </w:r>
      <w:proofErr w:type="gramEnd"/>
      <w:r>
        <w:t xml:space="preserve"> sponsor table. On Floors 4-6, tables will be labeled by student presenter or topic. </w:t>
      </w:r>
    </w:p>
    <w:p w14:paraId="10870074" w14:textId="77777777" w:rsidR="00F41015" w:rsidRDefault="00F41015" w:rsidP="00F41015"/>
    <w:p w14:paraId="262911F2" w14:textId="4FB1CA8A" w:rsidR="00F41015" w:rsidRDefault="00F41015" w:rsidP="00F41015">
      <w:r>
        <w:t>You are able to interact with everyone at your table with video and audio, and also share screens</w:t>
      </w:r>
      <w:r w:rsidR="00B901A3">
        <w:t>. O</w:t>
      </w:r>
      <w:r>
        <w:t>nly those at your table can see it. Each person’s webcam video will appear at the top of your screen:</w:t>
      </w:r>
    </w:p>
    <w:p w14:paraId="10A24669" w14:textId="77777777" w:rsidR="00F41015" w:rsidRDefault="00F41015" w:rsidP="00F41015">
      <w:pPr>
        <w:jc w:val="center"/>
      </w:pPr>
      <w:r>
        <w:rPr>
          <w:noProof/>
        </w:rPr>
        <w:drawing>
          <wp:inline distT="0" distB="0" distL="0" distR="0" wp14:anchorId="6388B12E" wp14:editId="0E021E6F">
            <wp:extent cx="5561956" cy="3040655"/>
            <wp:effectExtent l="0" t="0" r="1270" b="0"/>
            <wp:docPr id="41" name="Picture 41" descr="A picture containing refrigerator, many, different, vario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refrigerator, many, different, variou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564232" cy="3041899"/>
                    </a:xfrm>
                    <a:prstGeom prst="rect">
                      <a:avLst/>
                    </a:prstGeom>
                  </pic:spPr>
                </pic:pic>
              </a:graphicData>
            </a:graphic>
          </wp:inline>
        </w:drawing>
      </w:r>
    </w:p>
    <w:p w14:paraId="3C73E749" w14:textId="77777777" w:rsidR="00F41015" w:rsidRDefault="00F41015" w:rsidP="00F41015"/>
    <w:p w14:paraId="474278E7" w14:textId="5C250D95" w:rsidR="00F41015" w:rsidRDefault="00F41015" w:rsidP="00F41015">
      <w:r>
        <w:t>Each table sits a maximum of six people. We encourage those who need a break to move to one of the “Need a Break?” tables on each floor as to not take up space at a table where someone may be presenting. On each floor, we will also have a technical support table. Both the break and technical support tables will be at the bottom right of the conference room.</w:t>
      </w:r>
    </w:p>
    <w:p w14:paraId="76E8C5ED" w14:textId="1FDB8AB1" w:rsidR="00F41015" w:rsidRDefault="00F41015" w:rsidP="00F41015">
      <w:pPr>
        <w:jc w:val="center"/>
      </w:pPr>
      <w:r>
        <w:rPr>
          <w:noProof/>
        </w:rPr>
        <mc:AlternateContent>
          <mc:Choice Requires="wps">
            <w:drawing>
              <wp:anchor distT="0" distB="0" distL="114300" distR="114300" simplePos="0" relativeHeight="251674624" behindDoc="0" locked="0" layoutInCell="1" allowOverlap="1" wp14:anchorId="0256514F" wp14:editId="4479F407">
                <wp:simplePos x="0" y="0"/>
                <wp:positionH relativeFrom="column">
                  <wp:posOffset>1762699</wp:posOffset>
                </wp:positionH>
                <wp:positionV relativeFrom="paragraph">
                  <wp:posOffset>649926</wp:posOffset>
                </wp:positionV>
                <wp:extent cx="2247441" cy="1134737"/>
                <wp:effectExtent l="25400" t="25400" r="38735" b="34290"/>
                <wp:wrapNone/>
                <wp:docPr id="32" name="Rounded Rectangle 32"/>
                <wp:cNvGraphicFramePr/>
                <a:graphic xmlns:a="http://schemas.openxmlformats.org/drawingml/2006/main">
                  <a:graphicData uri="http://schemas.microsoft.com/office/word/2010/wordprocessingShape">
                    <wps:wsp>
                      <wps:cNvSpPr/>
                      <wps:spPr>
                        <a:xfrm>
                          <a:off x="0" y="0"/>
                          <a:ext cx="2247441" cy="1134737"/>
                        </a:xfrm>
                        <a:prstGeom prst="round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3E0DBC" id="Rounded Rectangle 32" o:spid="_x0000_s1026" style="position:absolute;margin-left:138.8pt;margin-top:51.2pt;width:176.95pt;height:89.3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" filled="f" strokecolor="#00b0f0" strokeweight="4.5pt">
                <v:stroke joinstyle="miter"/>
              </v:roundrect>
            </w:pict>
          </mc:Fallback>
        </mc:AlternateContent>
      </w:r>
      <w:r>
        <w:rPr>
          <w:noProof/>
        </w:rPr>
        <w:drawing>
          <wp:inline distT="0" distB="0" distL="0" distR="0" wp14:anchorId="15939075" wp14:editId="59198FCD">
            <wp:extent cx="4252511" cy="2250928"/>
            <wp:effectExtent l="0" t="0" r="2540" b="0"/>
            <wp:docPr id="13" name="Picture 13" descr="A picture containing appliance,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appliance, refrigerator&#10;&#10;Description automatically generated"/>
                    <pic:cNvPicPr/>
                  </pic:nvPicPr>
                  <pic:blipFill rotWithShape="1">
                    <a:blip r:embed="rId21">
                      <a:extLst>
                        <a:ext uri="{28A0092B-C50C-407E-A947-70E740481C1C}">
                          <a14:useLocalDpi xmlns:a14="http://schemas.microsoft.com/office/drawing/2010/main" val="0"/>
                        </a:ext>
                      </a:extLst>
                    </a:blip>
                    <a:srcRect l="45412" t="57081" r="10088" b="1"/>
                    <a:stretch/>
                  </pic:blipFill>
                  <pic:spPr bwMode="auto">
                    <a:xfrm>
                      <a:off x="0" y="0"/>
                      <a:ext cx="4267543" cy="2258885"/>
                    </a:xfrm>
                    <a:prstGeom prst="rect">
                      <a:avLst/>
                    </a:prstGeom>
                    <a:ln>
                      <a:noFill/>
                    </a:ln>
                    <a:extLst>
                      <a:ext uri="{53640926-AAD7-44D8-BBD7-CCE9431645EC}">
                        <a14:shadowObscured xmlns:a14="http://schemas.microsoft.com/office/drawing/2010/main"/>
                      </a:ext>
                    </a:extLst>
                  </pic:spPr>
                </pic:pic>
              </a:graphicData>
            </a:graphic>
          </wp:inline>
        </w:drawing>
      </w:r>
    </w:p>
    <w:p w14:paraId="5C95E9FB" w14:textId="77777777" w:rsidR="00F41015" w:rsidRDefault="00F41015" w:rsidP="00F41015"/>
    <w:p w14:paraId="4B62ED13" w14:textId="77777777" w:rsidR="00F41015" w:rsidRDefault="00F41015" w:rsidP="00F41015">
      <w:r>
        <w:lastRenderedPageBreak/>
        <w:t>If you want to sit with someone in particular, click the Chat button and search for them. Then, you can send a private message to see which floor they are on or which table they are sitting at. You can navigate between floors while in Networking Mode by using the side “Elevator” buttons to the left of the conference floor:</w:t>
      </w:r>
    </w:p>
    <w:p w14:paraId="3B8319A6" w14:textId="38DDCF55" w:rsidR="00F41015" w:rsidRDefault="00F41015" w:rsidP="00F41015">
      <w:pPr>
        <w:jc w:val="center"/>
      </w:pPr>
      <w:r>
        <w:rPr>
          <w:noProof/>
        </w:rPr>
        <mc:AlternateContent>
          <mc:Choice Requires="wps">
            <w:drawing>
              <wp:anchor distT="0" distB="0" distL="114300" distR="114300" simplePos="0" relativeHeight="251675648" behindDoc="0" locked="0" layoutInCell="1" allowOverlap="1" wp14:anchorId="76E8FF7D" wp14:editId="07F0B85F">
                <wp:simplePos x="0" y="0"/>
                <wp:positionH relativeFrom="column">
                  <wp:posOffset>1288973</wp:posOffset>
                </wp:positionH>
                <wp:positionV relativeFrom="paragraph">
                  <wp:posOffset>782198</wp:posOffset>
                </wp:positionV>
                <wp:extent cx="958468" cy="1707614"/>
                <wp:effectExtent l="25400" t="25400" r="32385" b="32385"/>
                <wp:wrapNone/>
                <wp:docPr id="43" name="Rounded Rectangle 43"/>
                <wp:cNvGraphicFramePr/>
                <a:graphic xmlns:a="http://schemas.openxmlformats.org/drawingml/2006/main">
                  <a:graphicData uri="http://schemas.microsoft.com/office/word/2010/wordprocessingShape">
                    <wps:wsp>
                      <wps:cNvSpPr/>
                      <wps:spPr>
                        <a:xfrm>
                          <a:off x="0" y="0"/>
                          <a:ext cx="958468" cy="1707614"/>
                        </a:xfrm>
                        <a:prstGeom prst="round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F1C45A" id="Rounded Rectangle 43" o:spid="_x0000_s1026" style="position:absolute;margin-left:101.5pt;margin-top:61.6pt;width:75.45pt;height:134.4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" filled="f" strokecolor="#00b0f0" strokeweight="4.5pt">
                <v:stroke joinstyle="miter"/>
              </v:roundrect>
            </w:pict>
          </mc:Fallback>
        </mc:AlternateContent>
      </w:r>
      <w:r>
        <w:rPr>
          <w:noProof/>
        </w:rPr>
        <w:drawing>
          <wp:inline distT="0" distB="0" distL="0" distR="0" wp14:anchorId="4F9C37B8" wp14:editId="5D18F6F0">
            <wp:extent cx="3007605" cy="3261995"/>
            <wp:effectExtent l="0" t="0" r="2540" b="1905"/>
            <wp:docPr id="42" name="Picture 42" descr="A picture containing appliance,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appliance, refrigerator&#10;&#10;Description automatically generated"/>
                    <pic:cNvPicPr/>
                  </pic:nvPicPr>
                  <pic:blipFill rotWithShape="1">
                    <a:blip r:embed="rId21">
                      <a:extLst>
                        <a:ext uri="{28A0092B-C50C-407E-A947-70E740481C1C}">
                          <a14:useLocalDpi xmlns:a14="http://schemas.microsoft.com/office/drawing/2010/main" val="0"/>
                        </a:ext>
                      </a:extLst>
                    </a:blip>
                    <a:srcRect r="49398"/>
                    <a:stretch/>
                  </pic:blipFill>
                  <pic:spPr bwMode="auto">
                    <a:xfrm>
                      <a:off x="0" y="0"/>
                      <a:ext cx="3007605" cy="3261995"/>
                    </a:xfrm>
                    <a:prstGeom prst="rect">
                      <a:avLst/>
                    </a:prstGeom>
                    <a:ln>
                      <a:noFill/>
                    </a:ln>
                    <a:extLst>
                      <a:ext uri="{53640926-AAD7-44D8-BBD7-CCE9431645EC}">
                        <a14:shadowObscured xmlns:a14="http://schemas.microsoft.com/office/drawing/2010/main"/>
                      </a:ext>
                    </a:extLst>
                  </pic:spPr>
                </pic:pic>
              </a:graphicData>
            </a:graphic>
          </wp:inline>
        </w:drawing>
      </w:r>
    </w:p>
    <w:p w14:paraId="3067B9E9" w14:textId="43A7830F" w:rsidR="00F41015" w:rsidRDefault="00F41015" w:rsidP="00F41015">
      <w:pPr>
        <w:jc w:val="center"/>
      </w:pPr>
    </w:p>
    <w:p w14:paraId="0C5BAF18" w14:textId="2322D875" w:rsidR="00F41015" w:rsidRDefault="00F41015" w:rsidP="00F41015">
      <w:r>
        <w:t>On the top of the screen is a billboard with what is on each floor. You can expand the billboard by hovering your cursor over it:</w:t>
      </w:r>
    </w:p>
    <w:p w14:paraId="4E640259" w14:textId="0AD6C3DF" w:rsidR="00F41015" w:rsidRDefault="00F41015" w:rsidP="00F41015">
      <w:r>
        <w:rPr>
          <w:noProof/>
        </w:rPr>
        <w:drawing>
          <wp:inline distT="0" distB="0" distL="0" distR="0" wp14:anchorId="467FA912" wp14:editId="04AA8166">
            <wp:extent cx="3024275" cy="1718188"/>
            <wp:effectExtent l="0" t="0" r="0" b="0"/>
            <wp:docPr id="44" name="Picture 44" descr="A picture containing appliance,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appliance, refrigerator&#10;&#10;Description automatically generated"/>
                    <pic:cNvPicPr/>
                  </pic:nvPicPr>
                  <pic:blipFill rotWithShape="1">
                    <a:blip r:embed="rId21">
                      <a:extLst>
                        <a:ext uri="{28A0092B-C50C-407E-A947-70E740481C1C}">
                          <a14:useLocalDpi xmlns:a14="http://schemas.microsoft.com/office/drawing/2010/main" val="0"/>
                        </a:ext>
                      </a:extLst>
                    </a:blip>
                    <a:srcRect l="59296" t="2631" r="7666" b="63169"/>
                    <a:stretch/>
                  </pic:blipFill>
                  <pic:spPr bwMode="auto">
                    <a:xfrm>
                      <a:off x="0" y="0"/>
                      <a:ext cx="3052145" cy="173402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8B283FE" wp14:editId="2541B367">
            <wp:extent cx="2875402" cy="1782996"/>
            <wp:effectExtent l="0" t="0" r="0" b="0"/>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ell phon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981899" cy="1849033"/>
                    </a:xfrm>
                    <a:prstGeom prst="rect">
                      <a:avLst/>
                    </a:prstGeom>
                  </pic:spPr>
                </pic:pic>
              </a:graphicData>
            </a:graphic>
          </wp:inline>
        </w:drawing>
      </w:r>
    </w:p>
    <w:p w14:paraId="6C24E5F0" w14:textId="35711285" w:rsidR="00F41015" w:rsidRDefault="00F41015" w:rsidP="00F41015"/>
    <w:p w14:paraId="4DE042F2" w14:textId="566A42F0" w:rsidR="00F41015" w:rsidRDefault="00F41015" w:rsidP="00F41015">
      <w:r w:rsidRPr="0035737A">
        <w:rPr>
          <w:i/>
          <w:iCs/>
        </w:rPr>
        <w:t>That’s it!</w:t>
      </w:r>
      <w:r>
        <w:t xml:space="preserve"> If you have questions, please contact Maddie Shea at Fountainworks: maddie@fountainworks.com or (706) 247-3971. During the event, in Presentation Mode you can also private chat Maddie Shea or Technical Support. In Networking Mode, you can join the Technical Support table.</w:t>
      </w:r>
    </w:p>
    <w:sectPr w:rsidR="00F41015" w:rsidSect="00E21A36">
      <w:headerReference w:type="default" r:id="rId27"/>
      <w:footerReference w:type="default" r:id="rId28"/>
      <w:pgSz w:w="12240" w:h="15840"/>
      <w:pgMar w:top="1440" w:right="1440" w:bottom="1440" w:left="1440"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CA7439" w14:textId="77777777" w:rsidR="0031652B" w:rsidRDefault="0031652B" w:rsidP="00CC740C">
      <w:r>
        <w:separator/>
      </w:r>
    </w:p>
  </w:endnote>
  <w:endnote w:type="continuationSeparator" w:id="0">
    <w:p w14:paraId="5F8A1764" w14:textId="77777777" w:rsidR="0031652B" w:rsidRDefault="0031652B" w:rsidP="00CC7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0000500000000020000"/>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9E732" w14:textId="5442EABB" w:rsidR="00E21A36" w:rsidRDefault="00D65896" w:rsidP="00D65896">
    <w:pPr>
      <w:pStyle w:val="Footer"/>
      <w:tabs>
        <w:tab w:val="left" w:pos="6038"/>
      </w:tabs>
      <w:jc w:val="center"/>
    </w:pPr>
    <w:r>
      <w:rPr>
        <w:noProof/>
      </w:rPr>
      <w:drawing>
        <wp:inline distT="0" distB="0" distL="0" distR="0" wp14:anchorId="2633E3CC" wp14:editId="2FB6D71C">
          <wp:extent cx="1134738" cy="539596"/>
          <wp:effectExtent l="0" t="0" r="0" b="0"/>
          <wp:docPr id="3" name="Picture 3" descr="A picture containing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airplane&#10;&#10;Description automatically generated"/>
                  <pic:cNvPicPr/>
                </pic:nvPicPr>
                <pic:blipFill rotWithShape="1">
                  <a:blip r:embed="rId1">
                    <a:extLst>
                      <a:ext uri="{28A0092B-C50C-407E-A947-70E740481C1C}">
                        <a14:useLocalDpi xmlns:a14="http://schemas.microsoft.com/office/drawing/2010/main" val="0"/>
                      </a:ext>
                    </a:extLst>
                  </a:blip>
                  <a:srcRect l="7539" t="24724" r="7481" b="23940"/>
                  <a:stretch/>
                </pic:blipFill>
                <pic:spPr bwMode="auto">
                  <a:xfrm>
                    <a:off x="0" y="0"/>
                    <a:ext cx="1165706" cy="554322"/>
                  </a:xfrm>
                  <a:prstGeom prst="rect">
                    <a:avLst/>
                  </a:prstGeom>
                  <a:ln>
                    <a:noFill/>
                  </a:ln>
                  <a:extLst>
                    <a:ext uri="{53640926-AAD7-44D8-BBD7-CCE9431645EC}">
                      <a14:shadowObscured xmlns:a14="http://schemas.microsoft.com/office/drawing/2010/main"/>
                    </a:ext>
                  </a:extLst>
                </pic:spPr>
              </pic:pic>
            </a:graphicData>
          </a:graphic>
        </wp:inline>
      </w:drawing>
    </w:r>
    <w:r w:rsidR="00E21A36">
      <w:rPr>
        <w:noProof/>
      </w:rPr>
      <w:drawing>
        <wp:inline distT="0" distB="0" distL="0" distR="0" wp14:anchorId="22D22F64" wp14:editId="0DF56ECD">
          <wp:extent cx="1696598" cy="587798"/>
          <wp:effectExtent l="0" t="0" r="0"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716768" cy="594786"/>
                  </a:xfrm>
                  <a:prstGeom prst="rect">
                    <a:avLst/>
                  </a:prstGeom>
                </pic:spPr>
              </pic:pic>
            </a:graphicData>
          </a:graphic>
        </wp:inline>
      </w:drawing>
    </w:r>
    <w:r>
      <w:rPr>
        <w:noProof/>
      </w:rPr>
      <w:drawing>
        <wp:inline distT="0" distB="0" distL="0" distR="0" wp14:anchorId="79A04BB3" wp14:editId="158510BC">
          <wp:extent cx="1279417" cy="527973"/>
          <wp:effectExtent l="0" t="0" r="0" b="5715"/>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rotWithShape="1">
                  <a:blip r:embed="rId3">
                    <a:extLst>
                      <a:ext uri="{28A0092B-C50C-407E-A947-70E740481C1C}">
                        <a14:useLocalDpi xmlns:a14="http://schemas.microsoft.com/office/drawing/2010/main" val="0"/>
                      </a:ext>
                    </a:extLst>
                  </a:blip>
                  <a:srcRect t="7944" b="9522"/>
                  <a:stretch/>
                </pic:blipFill>
                <pic:spPr bwMode="auto">
                  <a:xfrm>
                    <a:off x="0" y="0"/>
                    <a:ext cx="1328784" cy="54834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784D1D" w14:textId="77777777" w:rsidR="0031652B" w:rsidRDefault="0031652B" w:rsidP="00CC740C">
      <w:r>
        <w:separator/>
      </w:r>
    </w:p>
  </w:footnote>
  <w:footnote w:type="continuationSeparator" w:id="0">
    <w:p w14:paraId="719A6AF0" w14:textId="77777777" w:rsidR="0031652B" w:rsidRDefault="0031652B" w:rsidP="00CC7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E42C9" w14:textId="49403B8E" w:rsidR="00CC740C" w:rsidRDefault="00CC740C" w:rsidP="00CC740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8B23BD"/>
    <w:multiLevelType w:val="hybridMultilevel"/>
    <w:tmpl w:val="A76C7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F36938"/>
    <w:multiLevelType w:val="hybridMultilevel"/>
    <w:tmpl w:val="9844E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62558D"/>
    <w:multiLevelType w:val="hybridMultilevel"/>
    <w:tmpl w:val="7D6E6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381F75"/>
    <w:multiLevelType w:val="hybridMultilevel"/>
    <w:tmpl w:val="919A6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1C1DEE"/>
    <w:multiLevelType w:val="hybridMultilevel"/>
    <w:tmpl w:val="D84A0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40C"/>
    <w:rsid w:val="000A04CE"/>
    <w:rsid w:val="000B7D7D"/>
    <w:rsid w:val="000D23DA"/>
    <w:rsid w:val="002C0B68"/>
    <w:rsid w:val="0031652B"/>
    <w:rsid w:val="0035737A"/>
    <w:rsid w:val="00376A34"/>
    <w:rsid w:val="0039279C"/>
    <w:rsid w:val="003967D6"/>
    <w:rsid w:val="003C5906"/>
    <w:rsid w:val="003D459F"/>
    <w:rsid w:val="003F63B7"/>
    <w:rsid w:val="004150F3"/>
    <w:rsid w:val="00496585"/>
    <w:rsid w:val="004B0595"/>
    <w:rsid w:val="00543ACD"/>
    <w:rsid w:val="005E7184"/>
    <w:rsid w:val="00602B20"/>
    <w:rsid w:val="00685E01"/>
    <w:rsid w:val="006E0235"/>
    <w:rsid w:val="00751529"/>
    <w:rsid w:val="008408AF"/>
    <w:rsid w:val="008E52AC"/>
    <w:rsid w:val="009041F5"/>
    <w:rsid w:val="00930488"/>
    <w:rsid w:val="00967F4A"/>
    <w:rsid w:val="009B0EF2"/>
    <w:rsid w:val="009B73AA"/>
    <w:rsid w:val="009F18D9"/>
    <w:rsid w:val="00A90A07"/>
    <w:rsid w:val="00AD13F8"/>
    <w:rsid w:val="00AF2720"/>
    <w:rsid w:val="00B748E3"/>
    <w:rsid w:val="00B901A3"/>
    <w:rsid w:val="00C50E8B"/>
    <w:rsid w:val="00C84194"/>
    <w:rsid w:val="00C95F56"/>
    <w:rsid w:val="00CB55ED"/>
    <w:rsid w:val="00CC740C"/>
    <w:rsid w:val="00D5007F"/>
    <w:rsid w:val="00D64E45"/>
    <w:rsid w:val="00D65896"/>
    <w:rsid w:val="00D7581F"/>
    <w:rsid w:val="00DE5204"/>
    <w:rsid w:val="00E21A36"/>
    <w:rsid w:val="00EA2F8A"/>
    <w:rsid w:val="00EB5B5B"/>
    <w:rsid w:val="00F26AAC"/>
    <w:rsid w:val="00F41015"/>
    <w:rsid w:val="00FA61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64166"/>
  <w14:defaultImageDpi w14:val="32767"/>
  <w15:chartTrackingRefBased/>
  <w15:docId w15:val="{7FCA0E19-190B-3F4D-917A-D31875F76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21A36"/>
  </w:style>
  <w:style w:type="paragraph" w:styleId="Heading1">
    <w:name w:val="heading 1"/>
    <w:basedOn w:val="Normal"/>
    <w:next w:val="Normal"/>
    <w:link w:val="Heading1Char"/>
    <w:uiPriority w:val="9"/>
    <w:qFormat/>
    <w:rsid w:val="00E21A3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21A3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21A3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E21A3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21A3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21A36"/>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21A36"/>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21A3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21A3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740C"/>
    <w:pPr>
      <w:tabs>
        <w:tab w:val="center" w:pos="4680"/>
        <w:tab w:val="right" w:pos="9360"/>
      </w:tabs>
    </w:pPr>
  </w:style>
  <w:style w:type="character" w:customStyle="1" w:styleId="HeaderChar">
    <w:name w:val="Header Char"/>
    <w:basedOn w:val="DefaultParagraphFont"/>
    <w:link w:val="Header"/>
    <w:uiPriority w:val="99"/>
    <w:rsid w:val="00CC740C"/>
  </w:style>
  <w:style w:type="paragraph" w:styleId="Footer">
    <w:name w:val="footer"/>
    <w:basedOn w:val="Normal"/>
    <w:link w:val="FooterChar"/>
    <w:uiPriority w:val="99"/>
    <w:unhideWhenUsed/>
    <w:rsid w:val="00CC740C"/>
    <w:pPr>
      <w:tabs>
        <w:tab w:val="center" w:pos="4680"/>
        <w:tab w:val="right" w:pos="9360"/>
      </w:tabs>
    </w:pPr>
  </w:style>
  <w:style w:type="character" w:customStyle="1" w:styleId="FooterChar">
    <w:name w:val="Footer Char"/>
    <w:basedOn w:val="DefaultParagraphFont"/>
    <w:link w:val="Footer"/>
    <w:uiPriority w:val="99"/>
    <w:rsid w:val="00CC740C"/>
  </w:style>
  <w:style w:type="character" w:customStyle="1" w:styleId="Heading3Char">
    <w:name w:val="Heading 3 Char"/>
    <w:basedOn w:val="DefaultParagraphFont"/>
    <w:link w:val="Heading3"/>
    <w:uiPriority w:val="9"/>
    <w:rsid w:val="00E21A36"/>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E21A3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21A36"/>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E21A3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21A3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21A3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21A3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21A3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21A36"/>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E21A36"/>
    <w:pPr>
      <w:spacing w:after="200"/>
    </w:pPr>
    <w:rPr>
      <w:i/>
      <w:iCs/>
      <w:color w:val="44546A" w:themeColor="text2"/>
      <w:sz w:val="18"/>
      <w:szCs w:val="18"/>
    </w:rPr>
  </w:style>
  <w:style w:type="paragraph" w:styleId="Title">
    <w:name w:val="Title"/>
    <w:basedOn w:val="Normal"/>
    <w:next w:val="Normal"/>
    <w:link w:val="TitleChar"/>
    <w:uiPriority w:val="10"/>
    <w:qFormat/>
    <w:rsid w:val="00E21A3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1A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1A36"/>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E21A36"/>
    <w:rPr>
      <w:rFonts w:eastAsiaTheme="minorEastAsia"/>
      <w:color w:val="5A5A5A" w:themeColor="text1" w:themeTint="A5"/>
      <w:spacing w:val="15"/>
      <w:sz w:val="22"/>
      <w:szCs w:val="22"/>
    </w:rPr>
  </w:style>
  <w:style w:type="character" w:styleId="Strong">
    <w:name w:val="Strong"/>
    <w:basedOn w:val="DefaultParagraphFont"/>
    <w:uiPriority w:val="22"/>
    <w:qFormat/>
    <w:rsid w:val="00E21A36"/>
    <w:rPr>
      <w:b/>
      <w:bCs/>
    </w:rPr>
  </w:style>
  <w:style w:type="character" w:styleId="Emphasis">
    <w:name w:val="Emphasis"/>
    <w:basedOn w:val="DefaultParagraphFont"/>
    <w:uiPriority w:val="20"/>
    <w:qFormat/>
    <w:rsid w:val="00E21A36"/>
    <w:rPr>
      <w:i/>
      <w:iCs/>
    </w:rPr>
  </w:style>
  <w:style w:type="paragraph" w:styleId="NoSpacing">
    <w:name w:val="No Spacing"/>
    <w:uiPriority w:val="1"/>
    <w:qFormat/>
    <w:rsid w:val="00E21A36"/>
  </w:style>
  <w:style w:type="paragraph" w:styleId="ListParagraph">
    <w:name w:val="List Paragraph"/>
    <w:basedOn w:val="Normal"/>
    <w:uiPriority w:val="34"/>
    <w:qFormat/>
    <w:rsid w:val="00E21A36"/>
    <w:pPr>
      <w:ind w:left="720"/>
      <w:contextualSpacing/>
    </w:pPr>
  </w:style>
  <w:style w:type="paragraph" w:styleId="Quote">
    <w:name w:val="Quote"/>
    <w:basedOn w:val="Normal"/>
    <w:next w:val="Normal"/>
    <w:link w:val="QuoteChar"/>
    <w:uiPriority w:val="29"/>
    <w:qFormat/>
    <w:rsid w:val="00E21A3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21A36"/>
    <w:rPr>
      <w:i/>
      <w:iCs/>
      <w:color w:val="404040" w:themeColor="text1" w:themeTint="BF"/>
    </w:rPr>
  </w:style>
  <w:style w:type="paragraph" w:styleId="IntenseQuote">
    <w:name w:val="Intense Quote"/>
    <w:basedOn w:val="Normal"/>
    <w:next w:val="Normal"/>
    <w:link w:val="IntenseQuoteChar"/>
    <w:uiPriority w:val="30"/>
    <w:qFormat/>
    <w:rsid w:val="00E21A3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21A36"/>
    <w:rPr>
      <w:i/>
      <w:iCs/>
      <w:color w:val="4472C4" w:themeColor="accent1"/>
    </w:rPr>
  </w:style>
  <w:style w:type="character" w:styleId="SubtleEmphasis">
    <w:name w:val="Subtle Emphasis"/>
    <w:basedOn w:val="DefaultParagraphFont"/>
    <w:uiPriority w:val="19"/>
    <w:qFormat/>
    <w:rsid w:val="00E21A36"/>
    <w:rPr>
      <w:i/>
      <w:iCs/>
      <w:color w:val="404040" w:themeColor="text1" w:themeTint="BF"/>
    </w:rPr>
  </w:style>
  <w:style w:type="character" w:styleId="IntenseEmphasis">
    <w:name w:val="Intense Emphasis"/>
    <w:basedOn w:val="DefaultParagraphFont"/>
    <w:uiPriority w:val="21"/>
    <w:qFormat/>
    <w:rsid w:val="00E21A36"/>
    <w:rPr>
      <w:i/>
      <w:iCs/>
      <w:color w:val="4472C4" w:themeColor="accent1"/>
    </w:rPr>
  </w:style>
  <w:style w:type="character" w:styleId="SubtleReference">
    <w:name w:val="Subtle Reference"/>
    <w:basedOn w:val="DefaultParagraphFont"/>
    <w:uiPriority w:val="31"/>
    <w:qFormat/>
    <w:rsid w:val="00E21A36"/>
    <w:rPr>
      <w:smallCaps/>
      <w:color w:val="5A5A5A" w:themeColor="text1" w:themeTint="A5"/>
    </w:rPr>
  </w:style>
  <w:style w:type="character" w:styleId="IntenseReference">
    <w:name w:val="Intense Reference"/>
    <w:basedOn w:val="DefaultParagraphFont"/>
    <w:uiPriority w:val="32"/>
    <w:qFormat/>
    <w:rsid w:val="00E21A36"/>
    <w:rPr>
      <w:b/>
      <w:bCs/>
      <w:smallCaps/>
      <w:color w:val="4472C4" w:themeColor="accent1"/>
      <w:spacing w:val="5"/>
    </w:rPr>
  </w:style>
  <w:style w:type="character" w:styleId="BookTitle">
    <w:name w:val="Book Title"/>
    <w:basedOn w:val="DefaultParagraphFont"/>
    <w:uiPriority w:val="33"/>
    <w:qFormat/>
    <w:rsid w:val="00E21A36"/>
    <w:rPr>
      <w:b/>
      <w:bCs/>
      <w:i/>
      <w:iCs/>
      <w:spacing w:val="5"/>
    </w:rPr>
  </w:style>
  <w:style w:type="paragraph" w:styleId="TOCHeading">
    <w:name w:val="TOC Heading"/>
    <w:basedOn w:val="Heading1"/>
    <w:next w:val="Normal"/>
    <w:uiPriority w:val="39"/>
    <w:semiHidden/>
    <w:unhideWhenUsed/>
    <w:qFormat/>
    <w:rsid w:val="00E21A36"/>
    <w:pPr>
      <w:outlineLvl w:val="9"/>
    </w:pPr>
  </w:style>
  <w:style w:type="character" w:styleId="Hyperlink">
    <w:name w:val="Hyperlink"/>
    <w:basedOn w:val="DefaultParagraphFont"/>
    <w:uiPriority w:val="99"/>
    <w:unhideWhenUsed/>
    <w:rsid w:val="00D5007F"/>
    <w:rPr>
      <w:color w:val="0563C1" w:themeColor="hyperlink"/>
      <w:u w:val="single"/>
    </w:rPr>
  </w:style>
  <w:style w:type="character" w:styleId="UnresolvedMention">
    <w:name w:val="Unresolved Mention"/>
    <w:basedOn w:val="DefaultParagraphFont"/>
    <w:uiPriority w:val="99"/>
    <w:rsid w:val="00D5007F"/>
    <w:rPr>
      <w:color w:val="605E5C"/>
      <w:shd w:val="clear" w:color="auto" w:fill="E1DFDD"/>
    </w:rPr>
  </w:style>
  <w:style w:type="character" w:styleId="CommentReference">
    <w:name w:val="annotation reference"/>
    <w:basedOn w:val="DefaultParagraphFont"/>
    <w:uiPriority w:val="99"/>
    <w:semiHidden/>
    <w:unhideWhenUsed/>
    <w:rsid w:val="003F63B7"/>
    <w:rPr>
      <w:sz w:val="16"/>
      <w:szCs w:val="16"/>
    </w:rPr>
  </w:style>
  <w:style w:type="paragraph" w:styleId="CommentText">
    <w:name w:val="annotation text"/>
    <w:basedOn w:val="Normal"/>
    <w:link w:val="CommentTextChar"/>
    <w:uiPriority w:val="99"/>
    <w:semiHidden/>
    <w:unhideWhenUsed/>
    <w:rsid w:val="003F63B7"/>
    <w:rPr>
      <w:sz w:val="20"/>
      <w:szCs w:val="20"/>
    </w:rPr>
  </w:style>
  <w:style w:type="character" w:customStyle="1" w:styleId="CommentTextChar">
    <w:name w:val="Comment Text Char"/>
    <w:basedOn w:val="DefaultParagraphFont"/>
    <w:link w:val="CommentText"/>
    <w:uiPriority w:val="99"/>
    <w:semiHidden/>
    <w:rsid w:val="003F63B7"/>
    <w:rPr>
      <w:sz w:val="20"/>
      <w:szCs w:val="20"/>
    </w:rPr>
  </w:style>
  <w:style w:type="paragraph" w:styleId="CommentSubject">
    <w:name w:val="annotation subject"/>
    <w:basedOn w:val="CommentText"/>
    <w:next w:val="CommentText"/>
    <w:link w:val="CommentSubjectChar"/>
    <w:uiPriority w:val="99"/>
    <w:semiHidden/>
    <w:unhideWhenUsed/>
    <w:rsid w:val="003F63B7"/>
    <w:rPr>
      <w:b/>
      <w:bCs/>
    </w:rPr>
  </w:style>
  <w:style w:type="character" w:customStyle="1" w:styleId="CommentSubjectChar">
    <w:name w:val="Comment Subject Char"/>
    <w:basedOn w:val="CommentTextChar"/>
    <w:link w:val="CommentSubject"/>
    <w:uiPriority w:val="99"/>
    <w:semiHidden/>
    <w:rsid w:val="003F63B7"/>
    <w:rPr>
      <w:b/>
      <w:bCs/>
      <w:sz w:val="20"/>
      <w:szCs w:val="20"/>
    </w:rPr>
  </w:style>
  <w:style w:type="paragraph" w:styleId="BalloonText">
    <w:name w:val="Balloon Text"/>
    <w:basedOn w:val="Normal"/>
    <w:link w:val="BalloonTextChar"/>
    <w:uiPriority w:val="99"/>
    <w:semiHidden/>
    <w:unhideWhenUsed/>
    <w:rsid w:val="003F63B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F63B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697812">
      <w:bodyDiv w:val="1"/>
      <w:marLeft w:val="0"/>
      <w:marRight w:val="0"/>
      <w:marTop w:val="0"/>
      <w:marBottom w:val="0"/>
      <w:divBdr>
        <w:top w:val="none" w:sz="0" w:space="0" w:color="auto"/>
        <w:left w:val="none" w:sz="0" w:space="0" w:color="auto"/>
        <w:bottom w:val="none" w:sz="0" w:space="0" w:color="auto"/>
        <w:right w:val="none" w:sz="0" w:space="0" w:color="auto"/>
      </w:divBdr>
    </w:div>
    <w:div w:id="407197248">
      <w:bodyDiv w:val="1"/>
      <w:marLeft w:val="0"/>
      <w:marRight w:val="0"/>
      <w:marTop w:val="0"/>
      <w:marBottom w:val="0"/>
      <w:divBdr>
        <w:top w:val="none" w:sz="0" w:space="0" w:color="auto"/>
        <w:left w:val="none" w:sz="0" w:space="0" w:color="auto"/>
        <w:bottom w:val="none" w:sz="0" w:space="0" w:color="auto"/>
        <w:right w:val="none" w:sz="0" w:space="0" w:color="auto"/>
      </w:divBdr>
    </w:div>
    <w:div w:id="1206797158">
      <w:bodyDiv w:val="1"/>
      <w:marLeft w:val="0"/>
      <w:marRight w:val="0"/>
      <w:marTop w:val="0"/>
      <w:marBottom w:val="0"/>
      <w:divBdr>
        <w:top w:val="none" w:sz="0" w:space="0" w:color="auto"/>
        <w:left w:val="none" w:sz="0" w:space="0" w:color="auto"/>
        <w:bottom w:val="none" w:sz="0" w:space="0" w:color="auto"/>
        <w:right w:val="none" w:sz="0" w:space="0" w:color="auto"/>
      </w:divBdr>
    </w:div>
    <w:div w:id="1459836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01JxUBNU2Y"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hi.remo.co/attendeesguide"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hyperlink" Target="https://geartest.remo.co/"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youtube.com/watch?v=O7hmoIe9Yxo"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1118</Words>
  <Characters>6375</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Shea, Madeline Grace</dc:creator>
  <cp:keywords/>
  <dc:description/>
  <cp:lastModifiedBy>Shea, Madeline Grace</cp:lastModifiedBy>
  <cp:revision>5</cp:revision>
  <dcterms:created xsi:type="dcterms:W3CDTF">2020-07-23T20:19:00Z</dcterms:created>
  <dcterms:modified xsi:type="dcterms:W3CDTF">2020-07-23T20:27:00Z</dcterms:modified>
</cp:coreProperties>
</file>